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21D0C" w14:textId="77777777" w:rsidR="00B347EE" w:rsidRPr="00B347EE" w:rsidRDefault="00B347EE" w:rsidP="00B347EE">
      <w:pPr>
        <w:rPr>
          <w:rFonts w:ascii="Open Sans" w:hAnsi="Open Sans" w:cs="Open Sans"/>
          <w:sz w:val="24"/>
          <w:szCs w:val="24"/>
        </w:rPr>
      </w:pPr>
    </w:p>
    <w:p w14:paraId="64D15183" w14:textId="77777777" w:rsidR="00B347EE" w:rsidRPr="00B347EE" w:rsidRDefault="00B347EE" w:rsidP="00B347EE">
      <w:pPr>
        <w:rPr>
          <w:rFonts w:ascii="Open Sans" w:hAnsi="Open Sans" w:cs="Open Sans"/>
          <w:sz w:val="24"/>
          <w:szCs w:val="24"/>
        </w:rPr>
      </w:pPr>
    </w:p>
    <w:p w14:paraId="4D310E0B" w14:textId="77777777" w:rsidR="00B347EE" w:rsidRPr="00B347EE" w:rsidRDefault="00B347EE" w:rsidP="00B347EE">
      <w:pPr>
        <w:rPr>
          <w:rFonts w:ascii="Open Sans" w:hAnsi="Open Sans" w:cs="Open Sans"/>
          <w:color w:val="FF0000"/>
          <w:sz w:val="24"/>
          <w:szCs w:val="24"/>
        </w:rPr>
      </w:pPr>
    </w:p>
    <w:p w14:paraId="6DF494B5" w14:textId="77777777" w:rsidR="00B347EE" w:rsidRPr="00B347EE" w:rsidRDefault="00B347EE" w:rsidP="00B347EE">
      <w:pPr>
        <w:rPr>
          <w:rFonts w:ascii="Open Sans" w:hAnsi="Open Sans" w:cs="Open Sans"/>
          <w:b/>
          <w:color w:val="FF0000"/>
          <w:sz w:val="24"/>
          <w:szCs w:val="24"/>
        </w:rPr>
      </w:pPr>
      <w:r w:rsidRPr="00B347EE">
        <w:rPr>
          <w:rFonts w:ascii="Open Sans" w:hAnsi="Open Sans" w:cs="Open Sans"/>
          <w:b/>
          <w:color w:val="FF0000"/>
          <w:sz w:val="24"/>
          <w:szCs w:val="24"/>
        </w:rPr>
        <w:t>ADS Operational Policies and Procedures</w:t>
      </w:r>
    </w:p>
    <w:p w14:paraId="5AF9E65A" w14:textId="77777777" w:rsidR="00B347EE" w:rsidRPr="00B347EE" w:rsidRDefault="00B347EE" w:rsidP="00B347EE">
      <w:pPr>
        <w:rPr>
          <w:rFonts w:ascii="Open Sans" w:hAnsi="Open Sans" w:cs="Open Sans"/>
          <w:b/>
          <w:color w:val="FF0000"/>
          <w:sz w:val="24"/>
          <w:szCs w:val="24"/>
        </w:rPr>
      </w:pPr>
      <w:r w:rsidRPr="00B347EE">
        <w:rPr>
          <w:rFonts w:ascii="Open Sans" w:hAnsi="Open Sans" w:cs="Open Sans"/>
          <w:b/>
          <w:color w:val="FF0000"/>
          <w:sz w:val="24"/>
          <w:szCs w:val="24"/>
        </w:rPr>
        <w:t>Ref 2: Complaints and Duty of Candour Procedure</w:t>
      </w:r>
    </w:p>
    <w:p w14:paraId="4006FB9D" w14:textId="77777777" w:rsidR="00B347EE" w:rsidRPr="00B347EE" w:rsidRDefault="00B347EE" w:rsidP="00B347EE">
      <w:pPr>
        <w:rPr>
          <w:rFonts w:ascii="Open Sans" w:hAnsi="Open Sans" w:cs="Open Sans"/>
          <w:sz w:val="24"/>
          <w:szCs w:val="24"/>
        </w:rPr>
      </w:pPr>
    </w:p>
    <w:p w14:paraId="66EF859B" w14:textId="77777777" w:rsidR="00B347EE" w:rsidRPr="00B347EE" w:rsidRDefault="00B347EE" w:rsidP="00B347EE">
      <w:pPr>
        <w:rPr>
          <w:rFonts w:ascii="Open Sans" w:hAnsi="Open Sans" w:cs="Open Sans"/>
          <w:b/>
          <w:sz w:val="24"/>
          <w:szCs w:val="24"/>
        </w:rPr>
      </w:pPr>
      <w:r w:rsidRPr="00B347EE">
        <w:rPr>
          <w:rFonts w:ascii="Open Sans" w:hAnsi="Open Sans" w:cs="Open Sans"/>
          <w:b/>
          <w:sz w:val="24"/>
          <w:szCs w:val="24"/>
        </w:rPr>
        <w:t>POLICY STATEMENT</w:t>
      </w:r>
    </w:p>
    <w:p w14:paraId="0DE587C5" w14:textId="77777777" w:rsidR="00B347EE" w:rsidRPr="00B347EE" w:rsidRDefault="00B347EE" w:rsidP="00B347EE">
      <w:pPr>
        <w:rPr>
          <w:rFonts w:ascii="Open Sans" w:hAnsi="Open Sans" w:cs="Open Sans"/>
          <w:b/>
          <w:sz w:val="24"/>
          <w:szCs w:val="24"/>
        </w:rPr>
      </w:pPr>
    </w:p>
    <w:p w14:paraId="399638BB" w14:textId="77777777" w:rsidR="00B347EE" w:rsidRPr="00B347EE" w:rsidRDefault="00B347EE" w:rsidP="00B347EE">
      <w:pPr>
        <w:ind w:right="-20"/>
        <w:rPr>
          <w:rFonts w:ascii="Open Sans" w:eastAsia="Arial" w:hAnsi="Open Sans" w:cs="Open Sans"/>
          <w:sz w:val="24"/>
          <w:szCs w:val="24"/>
        </w:rPr>
      </w:pPr>
      <w:r w:rsidRPr="00B347EE">
        <w:rPr>
          <w:rFonts w:ascii="Open Sans" w:eastAsia="Arial" w:hAnsi="Open Sans" w:cs="Open Sans"/>
          <w:b/>
          <w:bCs/>
          <w:w w:val="109"/>
          <w:sz w:val="24"/>
          <w:szCs w:val="24"/>
        </w:rPr>
        <w:t>T</w:t>
      </w:r>
      <w:r w:rsidRPr="00B347EE">
        <w:rPr>
          <w:rFonts w:ascii="Open Sans" w:eastAsia="Arial" w:hAnsi="Open Sans" w:cs="Open Sans"/>
          <w:b/>
          <w:bCs/>
          <w:w w:val="106"/>
          <w:sz w:val="24"/>
          <w:szCs w:val="24"/>
        </w:rPr>
        <w:t>h</w:t>
      </w:r>
      <w:r w:rsidRPr="00B347EE">
        <w:rPr>
          <w:rFonts w:ascii="Open Sans" w:eastAsia="Arial" w:hAnsi="Open Sans" w:cs="Open Sans"/>
          <w:b/>
          <w:bCs/>
          <w:spacing w:val="-1"/>
          <w:w w:val="106"/>
          <w:sz w:val="24"/>
          <w:szCs w:val="24"/>
        </w:rPr>
        <w:t>i</w:t>
      </w:r>
      <w:r w:rsidRPr="00B347EE">
        <w:rPr>
          <w:rFonts w:ascii="Open Sans" w:eastAsia="Arial" w:hAnsi="Open Sans" w:cs="Open Sans"/>
          <w:b/>
          <w:bCs/>
          <w:w w:val="79"/>
          <w:sz w:val="24"/>
          <w:szCs w:val="24"/>
        </w:rPr>
        <w:t>s</w:t>
      </w:r>
      <w:r w:rsidRPr="00B347EE">
        <w:rPr>
          <w:rFonts w:ascii="Open Sans" w:eastAsia="Arial" w:hAnsi="Open Sans" w:cs="Open Sans"/>
          <w:b/>
          <w:bCs/>
          <w:spacing w:val="-8"/>
          <w:sz w:val="24"/>
          <w:szCs w:val="24"/>
        </w:rPr>
        <w:t xml:space="preserve"> </w:t>
      </w:r>
      <w:r w:rsidRPr="00B347EE">
        <w:rPr>
          <w:rFonts w:ascii="Open Sans" w:eastAsia="Arial" w:hAnsi="Open Sans" w:cs="Open Sans"/>
          <w:b/>
          <w:bCs/>
          <w:w w:val="94"/>
          <w:sz w:val="24"/>
          <w:szCs w:val="24"/>
        </w:rPr>
        <w:t>document</w:t>
      </w:r>
      <w:r w:rsidRPr="00B347EE">
        <w:rPr>
          <w:rFonts w:ascii="Open Sans" w:eastAsia="Arial" w:hAnsi="Open Sans" w:cs="Open Sans"/>
          <w:b/>
          <w:bCs/>
          <w:spacing w:val="7"/>
          <w:w w:val="94"/>
          <w:sz w:val="24"/>
          <w:szCs w:val="24"/>
        </w:rPr>
        <w:t xml:space="preserve"> </w:t>
      </w:r>
      <w:r w:rsidRPr="00B347EE">
        <w:rPr>
          <w:rFonts w:ascii="Open Sans" w:eastAsia="Arial" w:hAnsi="Open Sans" w:cs="Open Sans"/>
          <w:b/>
          <w:bCs/>
          <w:w w:val="94"/>
          <w:sz w:val="24"/>
          <w:szCs w:val="24"/>
        </w:rPr>
        <w:t>up</w:t>
      </w:r>
      <w:r w:rsidRPr="00B347EE">
        <w:rPr>
          <w:rFonts w:ascii="Open Sans" w:eastAsia="Arial" w:hAnsi="Open Sans" w:cs="Open Sans"/>
          <w:b/>
          <w:bCs/>
          <w:spacing w:val="-1"/>
          <w:w w:val="94"/>
          <w:sz w:val="24"/>
          <w:szCs w:val="24"/>
        </w:rPr>
        <w:t>d</w:t>
      </w:r>
      <w:r w:rsidRPr="00B347EE">
        <w:rPr>
          <w:rFonts w:ascii="Open Sans" w:eastAsia="Arial" w:hAnsi="Open Sans" w:cs="Open Sans"/>
          <w:b/>
          <w:bCs/>
          <w:spacing w:val="2"/>
          <w:w w:val="94"/>
          <w:sz w:val="24"/>
          <w:szCs w:val="24"/>
        </w:rPr>
        <w:t>a</w:t>
      </w:r>
      <w:r w:rsidRPr="00B347EE">
        <w:rPr>
          <w:rFonts w:ascii="Open Sans" w:eastAsia="Arial" w:hAnsi="Open Sans" w:cs="Open Sans"/>
          <w:b/>
          <w:bCs/>
          <w:spacing w:val="1"/>
          <w:w w:val="94"/>
          <w:sz w:val="24"/>
          <w:szCs w:val="24"/>
        </w:rPr>
        <w:t>t</w:t>
      </w:r>
      <w:r w:rsidRPr="00B347EE">
        <w:rPr>
          <w:rFonts w:ascii="Open Sans" w:eastAsia="Arial" w:hAnsi="Open Sans" w:cs="Open Sans"/>
          <w:b/>
          <w:bCs/>
          <w:w w:val="94"/>
          <w:sz w:val="24"/>
          <w:szCs w:val="24"/>
        </w:rPr>
        <w:t>es</w:t>
      </w:r>
      <w:r w:rsidRPr="00B347EE">
        <w:rPr>
          <w:rFonts w:ascii="Open Sans" w:eastAsia="Arial" w:hAnsi="Open Sans" w:cs="Open Sans"/>
          <w:b/>
          <w:bCs/>
          <w:spacing w:val="-10"/>
          <w:w w:val="94"/>
          <w:sz w:val="24"/>
          <w:szCs w:val="24"/>
        </w:rPr>
        <w:t xml:space="preserve"> </w:t>
      </w:r>
      <w:r w:rsidRPr="00B347EE">
        <w:rPr>
          <w:rFonts w:ascii="Open Sans" w:eastAsia="Arial" w:hAnsi="Open Sans" w:cs="Open Sans"/>
          <w:b/>
          <w:bCs/>
          <w:sz w:val="24"/>
          <w:szCs w:val="24"/>
        </w:rPr>
        <w:t>and</w:t>
      </w:r>
      <w:r w:rsidRPr="00B347EE">
        <w:rPr>
          <w:rFonts w:ascii="Open Sans" w:eastAsia="Arial" w:hAnsi="Open Sans" w:cs="Open Sans"/>
          <w:b/>
          <w:bCs/>
          <w:spacing w:val="-24"/>
          <w:sz w:val="24"/>
          <w:szCs w:val="24"/>
        </w:rPr>
        <w:t xml:space="preserve"> </w:t>
      </w:r>
      <w:r w:rsidRPr="00B347EE">
        <w:rPr>
          <w:rFonts w:ascii="Open Sans" w:eastAsia="Arial" w:hAnsi="Open Sans" w:cs="Open Sans"/>
          <w:b/>
          <w:bCs/>
          <w:spacing w:val="-1"/>
          <w:w w:val="90"/>
          <w:sz w:val="24"/>
          <w:szCs w:val="24"/>
        </w:rPr>
        <w:t>s</w:t>
      </w:r>
      <w:r w:rsidRPr="00B347EE">
        <w:rPr>
          <w:rFonts w:ascii="Open Sans" w:eastAsia="Arial" w:hAnsi="Open Sans" w:cs="Open Sans"/>
          <w:b/>
          <w:bCs/>
          <w:w w:val="90"/>
          <w:sz w:val="24"/>
          <w:szCs w:val="24"/>
        </w:rPr>
        <w:t>uper</w:t>
      </w:r>
      <w:r w:rsidRPr="00B347EE">
        <w:rPr>
          <w:rFonts w:ascii="Open Sans" w:eastAsia="Arial" w:hAnsi="Open Sans" w:cs="Open Sans"/>
          <w:b/>
          <w:bCs/>
          <w:spacing w:val="-1"/>
          <w:w w:val="90"/>
          <w:sz w:val="24"/>
          <w:szCs w:val="24"/>
        </w:rPr>
        <w:t>s</w:t>
      </w:r>
      <w:r w:rsidRPr="00B347EE">
        <w:rPr>
          <w:rFonts w:ascii="Open Sans" w:eastAsia="Arial" w:hAnsi="Open Sans" w:cs="Open Sans"/>
          <w:b/>
          <w:bCs/>
          <w:spacing w:val="2"/>
          <w:w w:val="90"/>
          <w:sz w:val="24"/>
          <w:szCs w:val="24"/>
        </w:rPr>
        <w:t>e</w:t>
      </w:r>
      <w:r w:rsidRPr="00B347EE">
        <w:rPr>
          <w:rFonts w:ascii="Open Sans" w:eastAsia="Arial" w:hAnsi="Open Sans" w:cs="Open Sans"/>
          <w:b/>
          <w:bCs/>
          <w:w w:val="90"/>
          <w:sz w:val="24"/>
          <w:szCs w:val="24"/>
        </w:rPr>
        <w:t>des</w:t>
      </w:r>
      <w:r w:rsidRPr="00B347EE">
        <w:rPr>
          <w:rFonts w:ascii="Open Sans" w:eastAsia="Arial" w:hAnsi="Open Sans" w:cs="Open Sans"/>
          <w:b/>
          <w:bCs/>
          <w:spacing w:val="2"/>
          <w:w w:val="90"/>
          <w:sz w:val="24"/>
          <w:szCs w:val="24"/>
        </w:rPr>
        <w:t xml:space="preserve"> </w:t>
      </w:r>
      <w:r w:rsidRPr="00B347EE">
        <w:rPr>
          <w:rFonts w:ascii="Open Sans" w:eastAsia="Arial" w:hAnsi="Open Sans" w:cs="Open Sans"/>
          <w:b/>
          <w:bCs/>
          <w:sz w:val="24"/>
          <w:szCs w:val="24"/>
        </w:rPr>
        <w:t>a</w:t>
      </w:r>
      <w:r w:rsidRPr="00B347EE">
        <w:rPr>
          <w:rFonts w:ascii="Open Sans" w:eastAsia="Arial" w:hAnsi="Open Sans" w:cs="Open Sans"/>
          <w:b/>
          <w:bCs/>
          <w:spacing w:val="1"/>
          <w:sz w:val="24"/>
          <w:szCs w:val="24"/>
        </w:rPr>
        <w:t>l</w:t>
      </w:r>
      <w:r w:rsidRPr="00B347EE">
        <w:rPr>
          <w:rFonts w:ascii="Open Sans" w:eastAsia="Arial" w:hAnsi="Open Sans" w:cs="Open Sans"/>
          <w:b/>
          <w:bCs/>
          <w:sz w:val="24"/>
          <w:szCs w:val="24"/>
        </w:rPr>
        <w:t>l</w:t>
      </w:r>
      <w:r w:rsidRPr="00B347EE">
        <w:rPr>
          <w:rFonts w:ascii="Open Sans" w:eastAsia="Arial" w:hAnsi="Open Sans" w:cs="Open Sans"/>
          <w:b/>
          <w:bCs/>
          <w:spacing w:val="6"/>
          <w:sz w:val="24"/>
          <w:szCs w:val="24"/>
        </w:rPr>
        <w:t xml:space="preserve"> </w:t>
      </w:r>
      <w:r w:rsidRPr="00B347EE">
        <w:rPr>
          <w:rFonts w:ascii="Open Sans" w:eastAsia="Arial" w:hAnsi="Open Sans" w:cs="Open Sans"/>
          <w:b/>
          <w:bCs/>
          <w:w w:val="95"/>
          <w:sz w:val="24"/>
          <w:szCs w:val="24"/>
        </w:rPr>
        <w:t>pre</w:t>
      </w:r>
      <w:r w:rsidRPr="00B347EE">
        <w:rPr>
          <w:rFonts w:ascii="Open Sans" w:eastAsia="Arial" w:hAnsi="Open Sans" w:cs="Open Sans"/>
          <w:b/>
          <w:bCs/>
          <w:spacing w:val="1"/>
          <w:w w:val="95"/>
          <w:sz w:val="24"/>
          <w:szCs w:val="24"/>
        </w:rPr>
        <w:t>v</w:t>
      </w:r>
      <w:r w:rsidRPr="00B347EE">
        <w:rPr>
          <w:rFonts w:ascii="Open Sans" w:eastAsia="Arial" w:hAnsi="Open Sans" w:cs="Open Sans"/>
          <w:b/>
          <w:bCs/>
          <w:w w:val="95"/>
          <w:sz w:val="24"/>
          <w:szCs w:val="24"/>
        </w:rPr>
        <w:t>ious</w:t>
      </w:r>
      <w:r w:rsidRPr="00B347EE">
        <w:rPr>
          <w:rFonts w:ascii="Open Sans" w:eastAsia="Arial" w:hAnsi="Open Sans" w:cs="Open Sans"/>
          <w:b/>
          <w:bCs/>
          <w:spacing w:val="1"/>
          <w:w w:val="95"/>
          <w:sz w:val="24"/>
          <w:szCs w:val="24"/>
        </w:rPr>
        <w:t xml:space="preserve"> </w:t>
      </w:r>
      <w:r w:rsidRPr="00B347EE">
        <w:rPr>
          <w:rFonts w:ascii="Open Sans" w:eastAsia="Arial" w:hAnsi="Open Sans" w:cs="Open Sans"/>
          <w:b/>
          <w:bCs/>
          <w:w w:val="103"/>
          <w:sz w:val="24"/>
          <w:szCs w:val="24"/>
        </w:rPr>
        <w:t>pol</w:t>
      </w:r>
      <w:r w:rsidRPr="00B347EE">
        <w:rPr>
          <w:rFonts w:ascii="Open Sans" w:eastAsia="Arial" w:hAnsi="Open Sans" w:cs="Open Sans"/>
          <w:b/>
          <w:bCs/>
          <w:spacing w:val="-1"/>
          <w:w w:val="103"/>
          <w:sz w:val="24"/>
          <w:szCs w:val="24"/>
        </w:rPr>
        <w:t>i</w:t>
      </w:r>
      <w:r w:rsidRPr="00B347EE">
        <w:rPr>
          <w:rFonts w:ascii="Open Sans" w:eastAsia="Arial" w:hAnsi="Open Sans" w:cs="Open Sans"/>
          <w:b/>
          <w:bCs/>
          <w:spacing w:val="-1"/>
          <w:w w:val="79"/>
          <w:sz w:val="24"/>
          <w:szCs w:val="24"/>
        </w:rPr>
        <w:t>c</w:t>
      </w:r>
      <w:r w:rsidRPr="00B347EE">
        <w:rPr>
          <w:rFonts w:ascii="Open Sans" w:eastAsia="Arial" w:hAnsi="Open Sans" w:cs="Open Sans"/>
          <w:b/>
          <w:bCs/>
          <w:sz w:val="24"/>
          <w:szCs w:val="24"/>
        </w:rPr>
        <w:t>y</w:t>
      </w:r>
      <w:r w:rsidRPr="00B347EE">
        <w:rPr>
          <w:rFonts w:ascii="Open Sans" w:eastAsia="Arial" w:hAnsi="Open Sans" w:cs="Open Sans"/>
          <w:b/>
          <w:bCs/>
          <w:spacing w:val="-6"/>
          <w:sz w:val="24"/>
          <w:szCs w:val="24"/>
        </w:rPr>
        <w:t xml:space="preserve"> </w:t>
      </w:r>
      <w:r w:rsidRPr="00B347EE">
        <w:rPr>
          <w:rFonts w:ascii="Open Sans" w:eastAsia="Arial" w:hAnsi="Open Sans" w:cs="Open Sans"/>
          <w:b/>
          <w:bCs/>
          <w:spacing w:val="-1"/>
          <w:w w:val="79"/>
          <w:sz w:val="24"/>
          <w:szCs w:val="24"/>
        </w:rPr>
        <w:t>s</w:t>
      </w:r>
      <w:r w:rsidRPr="00B347EE">
        <w:rPr>
          <w:rFonts w:ascii="Open Sans" w:eastAsia="Arial" w:hAnsi="Open Sans" w:cs="Open Sans"/>
          <w:b/>
          <w:bCs/>
          <w:w w:val="95"/>
          <w:sz w:val="24"/>
          <w:szCs w:val="24"/>
        </w:rPr>
        <w:t>ta</w:t>
      </w:r>
      <w:r w:rsidRPr="00B347EE">
        <w:rPr>
          <w:rFonts w:ascii="Open Sans" w:eastAsia="Arial" w:hAnsi="Open Sans" w:cs="Open Sans"/>
          <w:b/>
          <w:bCs/>
          <w:spacing w:val="-1"/>
          <w:w w:val="95"/>
          <w:sz w:val="24"/>
          <w:szCs w:val="24"/>
        </w:rPr>
        <w:t>t</w:t>
      </w:r>
      <w:r w:rsidRPr="00B347EE">
        <w:rPr>
          <w:rFonts w:ascii="Open Sans" w:eastAsia="Arial" w:hAnsi="Open Sans" w:cs="Open Sans"/>
          <w:b/>
          <w:bCs/>
          <w:spacing w:val="2"/>
          <w:w w:val="89"/>
          <w:sz w:val="24"/>
          <w:szCs w:val="24"/>
        </w:rPr>
        <w:t>e</w:t>
      </w:r>
      <w:r w:rsidRPr="00B347EE">
        <w:rPr>
          <w:rFonts w:ascii="Open Sans" w:eastAsia="Arial" w:hAnsi="Open Sans" w:cs="Open Sans"/>
          <w:b/>
          <w:bCs/>
          <w:w w:val="97"/>
          <w:sz w:val="24"/>
          <w:szCs w:val="24"/>
        </w:rPr>
        <w:t>men</w:t>
      </w:r>
      <w:r w:rsidRPr="00B347EE">
        <w:rPr>
          <w:rFonts w:ascii="Open Sans" w:eastAsia="Arial" w:hAnsi="Open Sans" w:cs="Open Sans"/>
          <w:b/>
          <w:bCs/>
          <w:spacing w:val="-1"/>
          <w:w w:val="97"/>
          <w:sz w:val="24"/>
          <w:szCs w:val="24"/>
        </w:rPr>
        <w:t>t</w:t>
      </w:r>
      <w:r w:rsidRPr="00B347EE">
        <w:rPr>
          <w:rFonts w:ascii="Open Sans" w:eastAsia="Arial" w:hAnsi="Open Sans" w:cs="Open Sans"/>
          <w:b/>
          <w:bCs/>
          <w:spacing w:val="-1"/>
          <w:w w:val="79"/>
          <w:sz w:val="24"/>
          <w:szCs w:val="24"/>
        </w:rPr>
        <w:t>s</w:t>
      </w:r>
      <w:r w:rsidRPr="00B347EE">
        <w:rPr>
          <w:rFonts w:ascii="Open Sans" w:eastAsia="Arial" w:hAnsi="Open Sans" w:cs="Open Sans"/>
          <w:b/>
          <w:bCs/>
          <w:w w:val="89"/>
          <w:sz w:val="24"/>
          <w:szCs w:val="24"/>
        </w:rPr>
        <w:t>.</w:t>
      </w:r>
    </w:p>
    <w:p w14:paraId="530B1F32" w14:textId="77777777" w:rsidR="00B347EE" w:rsidRPr="00B347EE" w:rsidRDefault="00B347EE" w:rsidP="00B347EE">
      <w:pPr>
        <w:rPr>
          <w:rFonts w:ascii="Open Sans" w:hAnsi="Open Sans" w:cs="Open Sans"/>
          <w:sz w:val="24"/>
          <w:szCs w:val="24"/>
        </w:rPr>
      </w:pPr>
      <w:r w:rsidRPr="00B347EE">
        <w:rPr>
          <w:rFonts w:ascii="Open Sans" w:hAnsi="Open Sans" w:cs="Open Sans"/>
          <w:sz w:val="24"/>
          <w:szCs w:val="24"/>
        </w:rPr>
        <w:br/>
        <w:t xml:space="preserve">ADS is committed to providing a high standard of service in a safe, caring, ethical and confidential environment. As such, ADS welcomes feedback, comments and suggestions from people who use our services, to help us constantly improve the way in which we work.  ADS also welcomes feedback from carers, other family members, referring agents and other third parties. </w:t>
      </w:r>
    </w:p>
    <w:p w14:paraId="6CB8A305" w14:textId="77777777" w:rsidR="00B347EE" w:rsidRPr="00B347EE" w:rsidRDefault="00B347EE" w:rsidP="00B347EE">
      <w:pPr>
        <w:rPr>
          <w:rFonts w:ascii="Open Sans" w:hAnsi="Open Sans" w:cs="Open Sans"/>
          <w:sz w:val="24"/>
          <w:szCs w:val="24"/>
        </w:rPr>
      </w:pPr>
    </w:p>
    <w:p w14:paraId="0252D934" w14:textId="77777777" w:rsidR="00B347EE" w:rsidRPr="00B347EE" w:rsidRDefault="00B347EE" w:rsidP="00B347EE">
      <w:pPr>
        <w:rPr>
          <w:rFonts w:ascii="Open Sans" w:hAnsi="Open Sans" w:cs="Open Sans"/>
          <w:b/>
          <w:sz w:val="24"/>
          <w:szCs w:val="24"/>
        </w:rPr>
      </w:pPr>
      <w:r w:rsidRPr="00B347EE">
        <w:rPr>
          <w:rFonts w:ascii="Open Sans" w:hAnsi="Open Sans" w:cs="Open Sans"/>
          <w:b/>
          <w:sz w:val="24"/>
          <w:szCs w:val="24"/>
        </w:rPr>
        <w:t>General Principles</w:t>
      </w:r>
    </w:p>
    <w:p w14:paraId="3F634009" w14:textId="77777777" w:rsidR="00B347EE" w:rsidRPr="00B347EE" w:rsidRDefault="00B347EE" w:rsidP="00B347EE">
      <w:pPr>
        <w:rPr>
          <w:rFonts w:ascii="Open Sans" w:hAnsi="Open Sans" w:cs="Open Sans"/>
          <w:sz w:val="24"/>
          <w:szCs w:val="24"/>
        </w:rPr>
      </w:pPr>
      <w:r w:rsidRPr="00B347EE">
        <w:rPr>
          <w:rFonts w:ascii="Open Sans" w:hAnsi="Open Sans" w:cs="Open Sans"/>
          <w:sz w:val="24"/>
          <w:szCs w:val="24"/>
        </w:rPr>
        <w:t xml:space="preserve">This policy is available to the public in each ADS office, and is also available to download from our website </w:t>
      </w:r>
      <w:hyperlink r:id="rId7" w:history="1">
        <w:r w:rsidRPr="00B347EE">
          <w:rPr>
            <w:rStyle w:val="Hyperlink"/>
            <w:rFonts w:ascii="Open Sans" w:hAnsi="Open Sans" w:cs="Open Sans"/>
            <w:sz w:val="24"/>
            <w:szCs w:val="24"/>
          </w:rPr>
          <w:t>www.adssws.co.uk</w:t>
        </w:r>
      </w:hyperlink>
      <w:r w:rsidRPr="00B347EE">
        <w:rPr>
          <w:rFonts w:ascii="Open Sans" w:hAnsi="Open Sans" w:cs="Open Sans"/>
          <w:sz w:val="24"/>
          <w:szCs w:val="24"/>
        </w:rPr>
        <w:t xml:space="preserve">  It can be made available in other languages and formats if required, by contacting ADS Head Office at 225 King St, Castle Douglas DG7 1DT.  </w:t>
      </w:r>
    </w:p>
    <w:p w14:paraId="5D9C7030" w14:textId="77777777" w:rsidR="00B347EE" w:rsidRPr="00B347EE" w:rsidRDefault="00B347EE" w:rsidP="00B347EE">
      <w:pPr>
        <w:rPr>
          <w:rFonts w:ascii="Open Sans" w:hAnsi="Open Sans" w:cs="Open Sans"/>
          <w:sz w:val="24"/>
          <w:szCs w:val="24"/>
        </w:rPr>
      </w:pPr>
    </w:p>
    <w:p w14:paraId="5588C6E4" w14:textId="77777777" w:rsidR="00B347EE" w:rsidRPr="00B347EE" w:rsidRDefault="00B347EE" w:rsidP="00B347EE">
      <w:pPr>
        <w:rPr>
          <w:rFonts w:ascii="Open Sans" w:hAnsi="Open Sans" w:cs="Open Sans"/>
          <w:sz w:val="24"/>
          <w:szCs w:val="24"/>
        </w:rPr>
      </w:pPr>
      <w:r w:rsidRPr="00B347EE">
        <w:rPr>
          <w:rFonts w:ascii="Open Sans" w:hAnsi="Open Sans" w:cs="Open Sans"/>
          <w:sz w:val="24"/>
          <w:szCs w:val="24"/>
        </w:rPr>
        <w:t>Tel: 01556 503550 or through the contacts section of our website.</w:t>
      </w:r>
    </w:p>
    <w:p w14:paraId="7B42F06A" w14:textId="77777777" w:rsidR="00B347EE" w:rsidRPr="00B347EE" w:rsidRDefault="00B347EE" w:rsidP="00B347EE">
      <w:pPr>
        <w:rPr>
          <w:rFonts w:ascii="Open Sans" w:hAnsi="Open Sans" w:cs="Open Sans"/>
          <w:sz w:val="24"/>
          <w:szCs w:val="24"/>
        </w:rPr>
      </w:pPr>
    </w:p>
    <w:p w14:paraId="520E1FAC" w14:textId="229984D2" w:rsidR="00B347EE" w:rsidRPr="00B347EE" w:rsidRDefault="00B347EE" w:rsidP="00B347EE">
      <w:pPr>
        <w:rPr>
          <w:rFonts w:ascii="Open Sans" w:hAnsi="Open Sans" w:cs="Open Sans"/>
          <w:sz w:val="24"/>
          <w:szCs w:val="24"/>
        </w:rPr>
      </w:pPr>
      <w:r w:rsidRPr="00B347EE">
        <w:rPr>
          <w:rFonts w:ascii="Open Sans" w:hAnsi="Open Sans" w:cs="Open Sans"/>
          <w:sz w:val="24"/>
          <w:szCs w:val="24"/>
        </w:rPr>
        <w:t xml:space="preserve">A summary </w:t>
      </w:r>
      <w:r w:rsidRPr="00B347EE">
        <w:rPr>
          <w:rFonts w:ascii="Open Sans" w:hAnsi="Open Sans" w:cs="Open Sans"/>
          <w:b/>
          <w:i/>
          <w:sz w:val="24"/>
          <w:szCs w:val="24"/>
        </w:rPr>
        <w:t>“What to do if I have a complaint about ADS Services</w:t>
      </w:r>
      <w:r w:rsidRPr="00B347EE">
        <w:rPr>
          <w:rFonts w:ascii="Open Sans" w:hAnsi="Open Sans" w:cs="Open Sans"/>
          <w:b/>
          <w:sz w:val="24"/>
          <w:szCs w:val="24"/>
        </w:rPr>
        <w:t>”</w:t>
      </w:r>
      <w:r w:rsidRPr="00B347EE">
        <w:rPr>
          <w:rFonts w:ascii="Open Sans" w:hAnsi="Open Sans" w:cs="Open Sans"/>
          <w:sz w:val="24"/>
          <w:szCs w:val="24"/>
        </w:rPr>
        <w:t xml:space="preserve"> leaflet will be included with each first appointment lette</w:t>
      </w:r>
      <w:r>
        <w:rPr>
          <w:rFonts w:ascii="Open Sans" w:hAnsi="Open Sans" w:cs="Open Sans"/>
          <w:sz w:val="24"/>
          <w:szCs w:val="24"/>
        </w:rPr>
        <w:t xml:space="preserve">r. Details are also included in the ADS Housing Support Service User Calendar. </w:t>
      </w:r>
      <w:r w:rsidRPr="00B347EE">
        <w:rPr>
          <w:rFonts w:ascii="Open Sans" w:hAnsi="Open Sans" w:cs="Open Sans"/>
          <w:sz w:val="24"/>
          <w:szCs w:val="24"/>
        </w:rPr>
        <w:t xml:space="preserve">  This is also available to download from the Resources Section of our website. </w:t>
      </w:r>
    </w:p>
    <w:p w14:paraId="02E1EB6B" w14:textId="77777777" w:rsidR="00B347EE" w:rsidRPr="00B347EE" w:rsidRDefault="00B347EE" w:rsidP="00B347EE">
      <w:pPr>
        <w:rPr>
          <w:rFonts w:ascii="Open Sans" w:hAnsi="Open Sans" w:cs="Open Sans"/>
          <w:sz w:val="24"/>
          <w:szCs w:val="24"/>
        </w:rPr>
      </w:pPr>
    </w:p>
    <w:p w14:paraId="73036BF4" w14:textId="02F75790" w:rsidR="00FA4BB1" w:rsidRDefault="00B347EE" w:rsidP="0087392C">
      <w:pPr>
        <w:rPr>
          <w:rFonts w:ascii="Open Sans" w:hAnsi="Open Sans" w:cs="Open Sans"/>
          <w:sz w:val="24"/>
          <w:szCs w:val="24"/>
        </w:rPr>
      </w:pPr>
      <w:r w:rsidRPr="00B347EE">
        <w:rPr>
          <w:rFonts w:ascii="Open Sans" w:hAnsi="Open Sans" w:cs="Open Sans"/>
          <w:sz w:val="24"/>
          <w:szCs w:val="24"/>
        </w:rPr>
        <w:t xml:space="preserve">A summary </w:t>
      </w:r>
      <w:r w:rsidRPr="00B347EE">
        <w:rPr>
          <w:rFonts w:ascii="Open Sans" w:hAnsi="Open Sans" w:cs="Open Sans"/>
          <w:b/>
          <w:i/>
          <w:sz w:val="24"/>
          <w:szCs w:val="24"/>
        </w:rPr>
        <w:t>“What to do if I have a complaint about ADS Talking Therapies Service”</w:t>
      </w:r>
      <w:r w:rsidRPr="00B347EE">
        <w:rPr>
          <w:rFonts w:ascii="Open Sans" w:hAnsi="Open Sans" w:cs="Open Sans"/>
          <w:i/>
          <w:sz w:val="24"/>
          <w:szCs w:val="24"/>
        </w:rPr>
        <w:t xml:space="preserve"> </w:t>
      </w:r>
      <w:r w:rsidRPr="00B347EE">
        <w:rPr>
          <w:rFonts w:ascii="Open Sans" w:hAnsi="Open Sans" w:cs="Open Sans"/>
          <w:sz w:val="24"/>
          <w:szCs w:val="24"/>
        </w:rPr>
        <w:t>is given to users of that particular</w:t>
      </w:r>
      <w:r w:rsidR="00DA61BB">
        <w:rPr>
          <w:rFonts w:ascii="Open Sans" w:hAnsi="Open Sans" w:cs="Open Sans"/>
          <w:sz w:val="24"/>
          <w:szCs w:val="24"/>
        </w:rPr>
        <w:t xml:space="preserve"> </w:t>
      </w:r>
      <w:r w:rsidRPr="00B347EE">
        <w:rPr>
          <w:rFonts w:ascii="Open Sans" w:hAnsi="Open Sans" w:cs="Open Sans"/>
          <w:sz w:val="24"/>
          <w:szCs w:val="24"/>
        </w:rPr>
        <w:t xml:space="preserve">service. This is also available to download from the Resources Section of our website. </w:t>
      </w:r>
    </w:p>
    <w:p w14:paraId="1DA5FC3D" w14:textId="77777777" w:rsidR="00B347EE" w:rsidRPr="00B347EE" w:rsidRDefault="00B347EE" w:rsidP="00B347EE">
      <w:pPr>
        <w:rPr>
          <w:rFonts w:ascii="Open Sans" w:hAnsi="Open Sans" w:cs="Open Sans"/>
          <w:sz w:val="24"/>
          <w:szCs w:val="24"/>
        </w:rPr>
      </w:pPr>
    </w:p>
    <w:p w14:paraId="03CA7121" w14:textId="77777777" w:rsidR="00B347EE" w:rsidRDefault="00B347EE" w:rsidP="00B347EE">
      <w:pPr>
        <w:rPr>
          <w:rFonts w:ascii="Open Sans" w:hAnsi="Open Sans" w:cs="Open Sans"/>
          <w:sz w:val="24"/>
          <w:szCs w:val="24"/>
        </w:rPr>
      </w:pPr>
      <w:r w:rsidRPr="00B347EE">
        <w:rPr>
          <w:rFonts w:ascii="Open Sans" w:hAnsi="Open Sans" w:cs="Open Sans"/>
          <w:sz w:val="24"/>
          <w:szCs w:val="24"/>
        </w:rPr>
        <w:t xml:space="preserve">This policy covers complaints and concerns made about any member of ADS staff, unpaid volunteers and Charity Trustees. </w:t>
      </w:r>
    </w:p>
    <w:p w14:paraId="475790A9" w14:textId="77777777" w:rsidR="006108E3" w:rsidRDefault="006108E3" w:rsidP="00B347EE">
      <w:pPr>
        <w:rPr>
          <w:rFonts w:ascii="Open Sans" w:hAnsi="Open Sans" w:cs="Open Sans"/>
          <w:sz w:val="24"/>
          <w:szCs w:val="24"/>
        </w:rPr>
      </w:pPr>
    </w:p>
    <w:p w14:paraId="055EC4AA" w14:textId="2F03E49E" w:rsidR="00886433" w:rsidRPr="00886433" w:rsidRDefault="00C5086A" w:rsidP="00886433">
      <w:pPr>
        <w:rPr>
          <w:rFonts w:ascii="Open Sans" w:hAnsi="Open Sans" w:cs="Open Sans"/>
          <w:sz w:val="24"/>
          <w:szCs w:val="24"/>
        </w:rPr>
      </w:pPr>
      <w:r>
        <w:rPr>
          <w:rFonts w:ascii="Open Sans" w:hAnsi="Open Sans" w:cs="Open Sans"/>
          <w:sz w:val="24"/>
          <w:szCs w:val="24"/>
        </w:rPr>
        <w:t>If a complaint is made against a member of the ADS Talking Therapy Team who has subsequently left our employment,</w:t>
      </w:r>
      <w:r w:rsidR="00886433">
        <w:rPr>
          <w:rFonts w:ascii="Open Sans" w:hAnsi="Open Sans" w:cs="Open Sans"/>
          <w:sz w:val="24"/>
          <w:szCs w:val="24"/>
        </w:rPr>
        <w:t xml:space="preserve"> </w:t>
      </w:r>
      <w:r w:rsidR="00886433" w:rsidRPr="00886433">
        <w:rPr>
          <w:rFonts w:ascii="Open Sans" w:hAnsi="Open Sans" w:cs="Open Sans"/>
          <w:sz w:val="24"/>
          <w:szCs w:val="24"/>
        </w:rPr>
        <w:t>any investigation is conducted for the learning of the organisation e.g. to identify any systematic failures</w:t>
      </w:r>
      <w:r w:rsidR="00886433">
        <w:rPr>
          <w:rFonts w:ascii="Open Sans" w:hAnsi="Open Sans" w:cs="Open Sans"/>
          <w:sz w:val="24"/>
          <w:szCs w:val="24"/>
        </w:rPr>
        <w:t xml:space="preserve">. </w:t>
      </w:r>
    </w:p>
    <w:p w14:paraId="3D056935" w14:textId="6C27EC62" w:rsidR="006108E3" w:rsidRPr="00B347EE" w:rsidRDefault="002F369D" w:rsidP="00886433">
      <w:pPr>
        <w:rPr>
          <w:rFonts w:ascii="Open Sans" w:hAnsi="Open Sans" w:cs="Open Sans"/>
          <w:sz w:val="24"/>
          <w:szCs w:val="24"/>
        </w:rPr>
      </w:pPr>
      <w:r>
        <w:rPr>
          <w:rFonts w:ascii="Open Sans" w:hAnsi="Open Sans" w:cs="Open Sans"/>
          <w:sz w:val="24"/>
          <w:szCs w:val="24"/>
        </w:rPr>
        <w:t>W</w:t>
      </w:r>
      <w:r w:rsidR="00886433" w:rsidRPr="00886433">
        <w:rPr>
          <w:rFonts w:ascii="Open Sans" w:hAnsi="Open Sans" w:cs="Open Sans"/>
          <w:sz w:val="24"/>
          <w:szCs w:val="24"/>
        </w:rPr>
        <w:t>herever possible the complained against is offered the opportunity to represent their own interest</w:t>
      </w:r>
      <w:r>
        <w:rPr>
          <w:rFonts w:ascii="Open Sans" w:hAnsi="Open Sans" w:cs="Open Sans"/>
          <w:sz w:val="24"/>
          <w:szCs w:val="24"/>
        </w:rPr>
        <w:t>.  T</w:t>
      </w:r>
      <w:r w:rsidR="00886433" w:rsidRPr="00886433">
        <w:rPr>
          <w:rFonts w:ascii="Open Sans" w:hAnsi="Open Sans" w:cs="Open Sans"/>
          <w:sz w:val="24"/>
          <w:szCs w:val="24"/>
        </w:rPr>
        <w:t>he outcome report to COSCA is still sent but the normal sanction report will not be published.</w:t>
      </w:r>
    </w:p>
    <w:p w14:paraId="08629E9D" w14:textId="77777777" w:rsidR="00B347EE" w:rsidRPr="00B347EE" w:rsidRDefault="00B347EE" w:rsidP="00B347EE">
      <w:pPr>
        <w:rPr>
          <w:rFonts w:ascii="Open Sans" w:hAnsi="Open Sans" w:cs="Open Sans"/>
          <w:sz w:val="24"/>
          <w:szCs w:val="24"/>
        </w:rPr>
      </w:pPr>
    </w:p>
    <w:p w14:paraId="4A6B932C" w14:textId="32B33375" w:rsidR="00B347EE" w:rsidRDefault="00B347EE" w:rsidP="00B347EE">
      <w:pPr>
        <w:rPr>
          <w:rFonts w:ascii="Open Sans" w:hAnsi="Open Sans" w:cs="Open Sans"/>
          <w:sz w:val="24"/>
          <w:szCs w:val="24"/>
        </w:rPr>
      </w:pPr>
      <w:r w:rsidRPr="00B347EE">
        <w:rPr>
          <w:rFonts w:ascii="Open Sans" w:hAnsi="Open Sans" w:cs="Open Sans"/>
          <w:sz w:val="24"/>
          <w:szCs w:val="24"/>
        </w:rPr>
        <w:t xml:space="preserve">Complaints and feedback can be made by whatever means is the most convenient, e.g. telephone, letter, face to face or via the contacts section of our website at </w:t>
      </w:r>
      <w:hyperlink r:id="rId8" w:history="1">
        <w:r w:rsidRPr="00B347EE">
          <w:rPr>
            <w:rStyle w:val="Hyperlink"/>
            <w:rFonts w:ascii="Open Sans" w:hAnsi="Open Sans" w:cs="Open Sans"/>
            <w:sz w:val="24"/>
            <w:szCs w:val="24"/>
          </w:rPr>
          <w:t>www.adssws.co.uk</w:t>
        </w:r>
      </w:hyperlink>
      <w:r w:rsidRPr="00B347EE">
        <w:rPr>
          <w:rFonts w:ascii="Open Sans" w:hAnsi="Open Sans" w:cs="Open Sans"/>
          <w:sz w:val="24"/>
          <w:szCs w:val="24"/>
        </w:rPr>
        <w:t xml:space="preserve">  Assistance will be made available by ADS staff, if desired,  to people wishing to complain but unable to do so in writing. Further, help will be offered to enable complainants to fully understand how the complaints system works. Additional and impartial advice and help is available from Dumfries and Galloway Advocacy Service at www.dgadvocacy.co.uk   01387 247237</w:t>
      </w:r>
      <w:r w:rsidR="00702D6C">
        <w:rPr>
          <w:rFonts w:ascii="Open Sans" w:hAnsi="Open Sans" w:cs="Open Sans"/>
          <w:sz w:val="24"/>
          <w:szCs w:val="24"/>
        </w:rPr>
        <w:t>.</w:t>
      </w:r>
    </w:p>
    <w:p w14:paraId="1E323BDA" w14:textId="77777777" w:rsidR="00702D6C" w:rsidRDefault="00702D6C" w:rsidP="00B347EE">
      <w:pPr>
        <w:rPr>
          <w:rFonts w:ascii="Open Sans" w:hAnsi="Open Sans" w:cs="Open Sans"/>
          <w:sz w:val="24"/>
          <w:szCs w:val="24"/>
        </w:rPr>
      </w:pPr>
    </w:p>
    <w:p w14:paraId="0A102912" w14:textId="64DB035D" w:rsidR="00702D6C" w:rsidRPr="00B347EE" w:rsidRDefault="00702D6C" w:rsidP="00B347EE">
      <w:pPr>
        <w:rPr>
          <w:rFonts w:ascii="Open Sans" w:hAnsi="Open Sans" w:cs="Open Sans"/>
          <w:sz w:val="24"/>
          <w:szCs w:val="24"/>
        </w:rPr>
      </w:pPr>
      <w:r>
        <w:rPr>
          <w:rFonts w:ascii="Open Sans" w:hAnsi="Open Sans" w:cs="Open Sans"/>
          <w:sz w:val="24"/>
          <w:szCs w:val="24"/>
        </w:rPr>
        <w:t xml:space="preserve">ADS </w:t>
      </w:r>
      <w:r w:rsidR="00EB4528">
        <w:rPr>
          <w:rFonts w:ascii="Open Sans" w:hAnsi="Open Sans" w:cs="Open Sans"/>
          <w:sz w:val="24"/>
          <w:szCs w:val="24"/>
        </w:rPr>
        <w:t xml:space="preserve">reserves the right to </w:t>
      </w:r>
      <w:r>
        <w:rPr>
          <w:rFonts w:ascii="Open Sans" w:hAnsi="Open Sans" w:cs="Open Sans"/>
          <w:sz w:val="24"/>
          <w:szCs w:val="24"/>
        </w:rPr>
        <w:t xml:space="preserve">seek independent legal </w:t>
      </w:r>
      <w:r w:rsidR="00EB4528">
        <w:rPr>
          <w:rFonts w:ascii="Open Sans" w:hAnsi="Open Sans" w:cs="Open Sans"/>
          <w:sz w:val="24"/>
          <w:szCs w:val="24"/>
        </w:rPr>
        <w:t xml:space="preserve">or other specialist advice to assist the process, e.g. from COSCA or the Care Inspectorate. </w:t>
      </w:r>
    </w:p>
    <w:p w14:paraId="1BF9EA49" w14:textId="77777777" w:rsidR="00B347EE" w:rsidRPr="00B347EE" w:rsidRDefault="00B347EE" w:rsidP="00B347EE">
      <w:pPr>
        <w:rPr>
          <w:rFonts w:ascii="Open Sans" w:hAnsi="Open Sans" w:cs="Open Sans"/>
          <w:sz w:val="24"/>
          <w:szCs w:val="24"/>
        </w:rPr>
      </w:pPr>
    </w:p>
    <w:p w14:paraId="5D9DAA31" w14:textId="77777777" w:rsidR="00B347EE" w:rsidRPr="00B347EE" w:rsidRDefault="00B347EE" w:rsidP="00B347EE">
      <w:pPr>
        <w:rPr>
          <w:rFonts w:ascii="Open Sans" w:hAnsi="Open Sans" w:cs="Open Sans"/>
          <w:b/>
          <w:sz w:val="24"/>
          <w:szCs w:val="24"/>
        </w:rPr>
      </w:pPr>
      <w:r w:rsidRPr="00B347EE">
        <w:rPr>
          <w:rFonts w:ascii="Open Sans" w:hAnsi="Open Sans" w:cs="Open Sans"/>
          <w:b/>
          <w:sz w:val="24"/>
          <w:szCs w:val="24"/>
        </w:rPr>
        <w:t>Complaints Procedure for Service Users, their Carers and Other Third Parties</w:t>
      </w:r>
    </w:p>
    <w:p w14:paraId="0496F212" w14:textId="77777777" w:rsidR="00B347EE" w:rsidRDefault="00B347EE" w:rsidP="00B347EE">
      <w:pPr>
        <w:rPr>
          <w:rFonts w:ascii="Open Sans" w:hAnsi="Open Sans" w:cs="Open Sans"/>
          <w:sz w:val="24"/>
          <w:szCs w:val="24"/>
        </w:rPr>
      </w:pPr>
      <w:r w:rsidRPr="00B347EE">
        <w:rPr>
          <w:rFonts w:ascii="Open Sans" w:hAnsi="Open Sans" w:cs="Open Sans"/>
          <w:sz w:val="24"/>
          <w:szCs w:val="24"/>
        </w:rPr>
        <w:t xml:space="preserve">ADS aims to resolve issues and complaints as quickly and informally as possible. Complaints are best made as soon as there is awareness of an issue or problem, to help reach a quick resolution. However, this is not always possible, so we will consider complaints up to six months after the cause of the complaint has happened.  </w:t>
      </w:r>
    </w:p>
    <w:p w14:paraId="192E8190" w14:textId="77777777" w:rsidR="00F6682D" w:rsidRDefault="00F6682D" w:rsidP="00B347EE">
      <w:pPr>
        <w:rPr>
          <w:rFonts w:ascii="Open Sans" w:hAnsi="Open Sans" w:cs="Open Sans"/>
          <w:sz w:val="24"/>
          <w:szCs w:val="24"/>
        </w:rPr>
      </w:pPr>
    </w:p>
    <w:p w14:paraId="1DF3599B" w14:textId="49F9765F" w:rsidR="00F6682D" w:rsidRDefault="00F6682D" w:rsidP="00F6682D">
      <w:pPr>
        <w:rPr>
          <w:rFonts w:ascii="Open Sans" w:hAnsi="Open Sans" w:cs="Open Sans"/>
          <w:sz w:val="24"/>
          <w:szCs w:val="24"/>
        </w:rPr>
      </w:pPr>
      <w:r>
        <w:rPr>
          <w:rFonts w:ascii="Open Sans" w:hAnsi="Open Sans" w:cs="Open Sans"/>
          <w:sz w:val="24"/>
          <w:szCs w:val="24"/>
        </w:rPr>
        <w:t xml:space="preserve">Complaints about our Talking Therapies Service can be made a </w:t>
      </w:r>
      <w:r w:rsidRPr="0087392C">
        <w:rPr>
          <w:rFonts w:ascii="Open Sans" w:hAnsi="Open Sans" w:cs="Open Sans"/>
          <w:sz w:val="24"/>
          <w:szCs w:val="24"/>
        </w:rPr>
        <w:t xml:space="preserve">maximum of </w:t>
      </w:r>
      <w:r>
        <w:rPr>
          <w:rFonts w:ascii="Open Sans" w:hAnsi="Open Sans" w:cs="Open Sans"/>
          <w:sz w:val="24"/>
          <w:szCs w:val="24"/>
        </w:rPr>
        <w:t>t</w:t>
      </w:r>
      <w:r w:rsidR="002D6CDF">
        <w:rPr>
          <w:rFonts w:ascii="Open Sans" w:hAnsi="Open Sans" w:cs="Open Sans"/>
          <w:sz w:val="24"/>
          <w:szCs w:val="24"/>
        </w:rPr>
        <w:t xml:space="preserve">hree </w:t>
      </w:r>
      <w:r w:rsidRPr="0087392C">
        <w:rPr>
          <w:rFonts w:ascii="Open Sans" w:hAnsi="Open Sans" w:cs="Open Sans"/>
          <w:sz w:val="24"/>
          <w:szCs w:val="24"/>
        </w:rPr>
        <w:t>years following the date of when the alleged breach of COSCA’s Statement of Ethics and Code of Practice took place</w:t>
      </w:r>
      <w:r>
        <w:rPr>
          <w:rFonts w:ascii="Open Sans" w:hAnsi="Open Sans" w:cs="Open Sans"/>
          <w:sz w:val="24"/>
          <w:szCs w:val="24"/>
        </w:rPr>
        <w:t>.</w:t>
      </w:r>
    </w:p>
    <w:p w14:paraId="2DD14EF8" w14:textId="77777777" w:rsidR="00B347EE" w:rsidRPr="00B347EE" w:rsidRDefault="00B347EE" w:rsidP="00B347EE">
      <w:pPr>
        <w:rPr>
          <w:rFonts w:ascii="Open Sans" w:hAnsi="Open Sans" w:cs="Open Sans"/>
          <w:sz w:val="24"/>
          <w:szCs w:val="24"/>
        </w:rPr>
      </w:pPr>
    </w:p>
    <w:p w14:paraId="51CF3CEF" w14:textId="77777777" w:rsidR="00B347EE" w:rsidRPr="00B347EE" w:rsidRDefault="00B347EE" w:rsidP="00B347EE">
      <w:pPr>
        <w:rPr>
          <w:rFonts w:ascii="Open Sans" w:hAnsi="Open Sans" w:cs="Open Sans"/>
          <w:b/>
          <w:sz w:val="24"/>
          <w:szCs w:val="24"/>
        </w:rPr>
      </w:pPr>
      <w:r w:rsidRPr="00B347EE">
        <w:rPr>
          <w:rFonts w:ascii="Open Sans" w:hAnsi="Open Sans" w:cs="Open Sans"/>
          <w:b/>
          <w:sz w:val="24"/>
          <w:szCs w:val="24"/>
        </w:rPr>
        <w:t>Duty of Candour</w:t>
      </w:r>
    </w:p>
    <w:p w14:paraId="1661898C" w14:textId="77777777" w:rsidR="00B347EE" w:rsidRPr="00B347EE" w:rsidRDefault="00B347EE" w:rsidP="00B347EE">
      <w:pPr>
        <w:rPr>
          <w:rFonts w:ascii="Open Sans" w:hAnsi="Open Sans" w:cs="Open Sans"/>
          <w:sz w:val="24"/>
          <w:szCs w:val="24"/>
        </w:rPr>
      </w:pPr>
      <w:r w:rsidRPr="00B347EE">
        <w:rPr>
          <w:rFonts w:ascii="Open Sans" w:hAnsi="Open Sans" w:cs="Open Sans"/>
          <w:sz w:val="24"/>
          <w:szCs w:val="24"/>
        </w:rPr>
        <w:t>ADS also has responsibilities in relation to Duty of Candour provisions contained within the Health (Tobacco, Nicotine etc. and Care) (Scotland) Bill (2016). The overall purpose of the duty is to ensure that organisations are open, honest and supportive when there is an unexpected or unintended incident resulting in death or harm, as defined in the Act.</w:t>
      </w:r>
    </w:p>
    <w:p w14:paraId="36E688D7" w14:textId="77777777" w:rsidR="00B347EE" w:rsidRPr="00B347EE" w:rsidRDefault="00B347EE" w:rsidP="00B347EE">
      <w:pPr>
        <w:rPr>
          <w:rFonts w:ascii="Open Sans" w:hAnsi="Open Sans" w:cs="Open Sans"/>
          <w:sz w:val="24"/>
          <w:szCs w:val="24"/>
        </w:rPr>
      </w:pPr>
    </w:p>
    <w:p w14:paraId="451C76CC" w14:textId="77777777" w:rsidR="00B347EE" w:rsidRPr="00B347EE" w:rsidRDefault="00B347EE" w:rsidP="00B347EE">
      <w:pPr>
        <w:rPr>
          <w:rFonts w:ascii="Open Sans" w:hAnsi="Open Sans" w:cs="Open Sans"/>
          <w:sz w:val="24"/>
          <w:szCs w:val="24"/>
        </w:rPr>
      </w:pPr>
      <w:r w:rsidRPr="00B347EE">
        <w:rPr>
          <w:rFonts w:ascii="Open Sans" w:hAnsi="Open Sans" w:cs="Open Sans"/>
          <w:sz w:val="24"/>
          <w:szCs w:val="24"/>
        </w:rPr>
        <w:t xml:space="preserve">ADS staff should consult the following website for information on to the Duty of Candour Procedure: </w:t>
      </w:r>
    </w:p>
    <w:p w14:paraId="70065004" w14:textId="77777777" w:rsidR="00B347EE" w:rsidRPr="00B347EE" w:rsidRDefault="00B347EE" w:rsidP="00B347EE">
      <w:pPr>
        <w:rPr>
          <w:rFonts w:ascii="Open Sans" w:hAnsi="Open Sans" w:cs="Open Sans"/>
          <w:sz w:val="24"/>
          <w:szCs w:val="24"/>
        </w:rPr>
      </w:pPr>
    </w:p>
    <w:p w14:paraId="3D389679" w14:textId="77777777" w:rsidR="00B347EE" w:rsidRPr="00B347EE" w:rsidRDefault="00B347EE" w:rsidP="00B347EE">
      <w:pPr>
        <w:rPr>
          <w:rFonts w:ascii="Open Sans" w:hAnsi="Open Sans" w:cs="Open Sans"/>
          <w:b/>
          <w:color w:val="FF0000"/>
          <w:sz w:val="24"/>
          <w:szCs w:val="24"/>
        </w:rPr>
      </w:pPr>
      <w:r w:rsidRPr="00B347EE">
        <w:rPr>
          <w:rFonts w:ascii="Open Sans" w:hAnsi="Open Sans" w:cs="Open Sans"/>
          <w:b/>
          <w:color w:val="FF0000"/>
          <w:sz w:val="24"/>
          <w:szCs w:val="24"/>
        </w:rPr>
        <w:t>http://www.knowledge.scot.nhs.uk/making-a-difference/resources.aspx</w:t>
      </w:r>
    </w:p>
    <w:p w14:paraId="3EF184E3" w14:textId="77777777" w:rsidR="00B347EE" w:rsidRPr="00B347EE" w:rsidRDefault="00B347EE" w:rsidP="00B347EE">
      <w:pPr>
        <w:rPr>
          <w:rFonts w:ascii="Open Sans" w:hAnsi="Open Sans" w:cs="Open Sans"/>
          <w:sz w:val="24"/>
          <w:szCs w:val="24"/>
        </w:rPr>
      </w:pPr>
    </w:p>
    <w:p w14:paraId="5283C5A4" w14:textId="77777777" w:rsidR="00B347EE" w:rsidRPr="00B347EE" w:rsidRDefault="00B347EE" w:rsidP="00B347EE">
      <w:pPr>
        <w:rPr>
          <w:rFonts w:ascii="Open Sans" w:hAnsi="Open Sans" w:cs="Open Sans"/>
          <w:sz w:val="24"/>
          <w:szCs w:val="24"/>
        </w:rPr>
      </w:pPr>
      <w:r w:rsidRPr="00B347EE">
        <w:rPr>
          <w:rFonts w:ascii="Open Sans" w:hAnsi="Open Sans" w:cs="Open Sans"/>
          <w:sz w:val="24"/>
          <w:szCs w:val="24"/>
        </w:rPr>
        <w:t xml:space="preserve">Responsibility for activating the  Duty of Candour procedure lies with the Operations Manager, or in their absence, the Chief Executive. </w:t>
      </w:r>
    </w:p>
    <w:p w14:paraId="244201DE" w14:textId="77777777" w:rsidR="00B347EE" w:rsidRPr="00B347EE" w:rsidRDefault="00B347EE" w:rsidP="00B347EE">
      <w:pPr>
        <w:rPr>
          <w:rFonts w:ascii="Open Sans" w:hAnsi="Open Sans" w:cs="Open Sans"/>
          <w:sz w:val="24"/>
          <w:szCs w:val="24"/>
        </w:rPr>
      </w:pPr>
    </w:p>
    <w:p w14:paraId="134E5A99" w14:textId="77777777" w:rsidR="00B347EE" w:rsidRPr="00B347EE" w:rsidRDefault="00B347EE" w:rsidP="00B347EE">
      <w:pPr>
        <w:rPr>
          <w:rFonts w:ascii="Open Sans" w:hAnsi="Open Sans" w:cs="Open Sans"/>
          <w:b/>
          <w:sz w:val="24"/>
          <w:szCs w:val="24"/>
        </w:rPr>
      </w:pPr>
      <w:r w:rsidRPr="00B347EE">
        <w:rPr>
          <w:rFonts w:ascii="Open Sans" w:hAnsi="Open Sans" w:cs="Open Sans"/>
          <w:b/>
          <w:sz w:val="24"/>
          <w:szCs w:val="24"/>
        </w:rPr>
        <w:t>Informal Resolution of Complaint</w:t>
      </w:r>
    </w:p>
    <w:p w14:paraId="3FF654DB" w14:textId="77777777" w:rsidR="00B347EE" w:rsidRPr="00B347EE" w:rsidRDefault="00B347EE" w:rsidP="00B347EE">
      <w:pPr>
        <w:rPr>
          <w:rFonts w:ascii="Open Sans" w:hAnsi="Open Sans" w:cs="Open Sans"/>
          <w:sz w:val="24"/>
          <w:szCs w:val="24"/>
        </w:rPr>
      </w:pPr>
      <w:r w:rsidRPr="00B347EE">
        <w:rPr>
          <w:rFonts w:ascii="Open Sans" w:hAnsi="Open Sans" w:cs="Open Sans"/>
          <w:sz w:val="24"/>
          <w:szCs w:val="24"/>
        </w:rPr>
        <w:lastRenderedPageBreak/>
        <w:t>Users of our services, or others, who have concerns or grievances about the quality of any of the services offered by ADS or about the conduct of an employee/ volunteer/ charity trustee may bring them to the attention of their worker and / or to any member of the ADS Leadership Team. Irrespective of how the concern is raised, the Chief Executive should be informed of the matter at the earliest opportunity.</w:t>
      </w:r>
    </w:p>
    <w:p w14:paraId="68223504" w14:textId="77777777" w:rsidR="00B347EE" w:rsidRPr="00B347EE" w:rsidRDefault="00B347EE" w:rsidP="00B347EE">
      <w:pPr>
        <w:rPr>
          <w:rFonts w:ascii="Open Sans" w:hAnsi="Open Sans" w:cs="Open Sans"/>
          <w:sz w:val="24"/>
          <w:szCs w:val="24"/>
        </w:rPr>
      </w:pPr>
    </w:p>
    <w:p w14:paraId="0358C408" w14:textId="77777777" w:rsidR="00B347EE" w:rsidRPr="00B347EE" w:rsidRDefault="00B347EE" w:rsidP="00B347EE">
      <w:pPr>
        <w:rPr>
          <w:rFonts w:ascii="Open Sans" w:hAnsi="Open Sans" w:cs="Open Sans"/>
          <w:sz w:val="24"/>
          <w:szCs w:val="24"/>
        </w:rPr>
      </w:pPr>
      <w:r w:rsidRPr="00B347EE">
        <w:rPr>
          <w:rFonts w:ascii="Open Sans" w:hAnsi="Open Sans" w:cs="Open Sans"/>
          <w:sz w:val="24"/>
          <w:szCs w:val="24"/>
        </w:rPr>
        <w:t xml:space="preserve">If the issue is resolved and no further action is required, the matter is closed. If the complaint is not resolved, the Formal Complaints Procedure may be invoked. </w:t>
      </w:r>
    </w:p>
    <w:p w14:paraId="7F6517C2" w14:textId="77777777" w:rsidR="00B347EE" w:rsidRPr="00B347EE" w:rsidRDefault="00B347EE" w:rsidP="00B347EE">
      <w:pPr>
        <w:rPr>
          <w:rFonts w:ascii="Open Sans" w:hAnsi="Open Sans" w:cs="Open Sans"/>
          <w:sz w:val="24"/>
          <w:szCs w:val="24"/>
        </w:rPr>
      </w:pPr>
    </w:p>
    <w:p w14:paraId="644D57CC" w14:textId="77777777" w:rsidR="00B347EE" w:rsidRPr="00B347EE" w:rsidRDefault="00B347EE" w:rsidP="00B347EE">
      <w:pPr>
        <w:rPr>
          <w:rFonts w:ascii="Open Sans" w:hAnsi="Open Sans" w:cs="Open Sans"/>
          <w:b/>
          <w:sz w:val="24"/>
          <w:szCs w:val="24"/>
        </w:rPr>
      </w:pPr>
      <w:r w:rsidRPr="00B347EE">
        <w:rPr>
          <w:rFonts w:ascii="Open Sans" w:hAnsi="Open Sans" w:cs="Open Sans"/>
          <w:b/>
          <w:sz w:val="24"/>
          <w:szCs w:val="24"/>
        </w:rPr>
        <w:t>Anonymous Complaints</w:t>
      </w:r>
    </w:p>
    <w:p w14:paraId="062E23BA" w14:textId="77777777" w:rsidR="00B347EE" w:rsidRDefault="00B347EE" w:rsidP="00B347EE">
      <w:pPr>
        <w:rPr>
          <w:rFonts w:ascii="Open Sans" w:hAnsi="Open Sans" w:cs="Open Sans"/>
          <w:sz w:val="24"/>
          <w:szCs w:val="24"/>
        </w:rPr>
      </w:pPr>
      <w:r w:rsidRPr="00B347EE">
        <w:rPr>
          <w:rFonts w:ascii="Open Sans" w:hAnsi="Open Sans" w:cs="Open Sans"/>
          <w:sz w:val="24"/>
          <w:szCs w:val="24"/>
        </w:rPr>
        <w:t>If an anonymous complaint is received, we may not be able to investigate the complaint fully, or to reply to the complainant with our findings.  Nevertheless, in certain circumstances even if no formal complaint has been made, at the Chief Executive’s discretion a particular issue may be investigated either prior to or as part of ADS’s Disciplinary Policy [Staff Policy Ref: 13]  or Whistleblowing Procedures [Operational Policy Ref: 6].</w:t>
      </w:r>
    </w:p>
    <w:p w14:paraId="4E831A5E" w14:textId="77777777" w:rsidR="00F576C8" w:rsidRPr="005F63DD" w:rsidRDefault="00F576C8" w:rsidP="00B347EE">
      <w:pPr>
        <w:rPr>
          <w:rFonts w:ascii="Open Sans" w:hAnsi="Open Sans" w:cs="Open Sans"/>
          <w:b/>
          <w:bCs/>
          <w:sz w:val="24"/>
          <w:szCs w:val="24"/>
        </w:rPr>
      </w:pPr>
    </w:p>
    <w:p w14:paraId="4907138A" w14:textId="26026AC0" w:rsidR="00F576C8" w:rsidRDefault="00F576C8" w:rsidP="00B347EE">
      <w:pPr>
        <w:rPr>
          <w:rFonts w:ascii="Open Sans" w:hAnsi="Open Sans" w:cs="Open Sans"/>
          <w:b/>
          <w:bCs/>
          <w:sz w:val="24"/>
          <w:szCs w:val="24"/>
        </w:rPr>
      </w:pPr>
      <w:r w:rsidRPr="005F63DD">
        <w:rPr>
          <w:rFonts w:ascii="Open Sans" w:hAnsi="Open Sans" w:cs="Open Sans"/>
          <w:b/>
          <w:bCs/>
          <w:sz w:val="24"/>
          <w:szCs w:val="24"/>
        </w:rPr>
        <w:t xml:space="preserve">Vexatious </w:t>
      </w:r>
      <w:r w:rsidR="005F63DD" w:rsidRPr="005F63DD">
        <w:rPr>
          <w:rFonts w:ascii="Open Sans" w:hAnsi="Open Sans" w:cs="Open Sans"/>
          <w:b/>
          <w:bCs/>
          <w:sz w:val="24"/>
          <w:szCs w:val="24"/>
        </w:rPr>
        <w:t>or Malicious Complaints</w:t>
      </w:r>
    </w:p>
    <w:p w14:paraId="7F666BD6" w14:textId="31A0B7BA" w:rsidR="0094000D" w:rsidRDefault="006563AC" w:rsidP="006563AC">
      <w:pPr>
        <w:rPr>
          <w:rFonts w:ascii="Open Sans" w:hAnsi="Open Sans" w:cs="Open Sans"/>
          <w:sz w:val="24"/>
          <w:szCs w:val="24"/>
        </w:rPr>
      </w:pPr>
      <w:r w:rsidRPr="006563AC">
        <w:rPr>
          <w:rFonts w:ascii="Open Sans" w:hAnsi="Open Sans" w:cs="Open Sans"/>
          <w:sz w:val="24"/>
          <w:szCs w:val="24"/>
        </w:rPr>
        <w:t xml:space="preserve">In considering the context of a complaint and whether there is a justified cause for it we will take </w:t>
      </w:r>
      <w:r>
        <w:rPr>
          <w:rFonts w:ascii="Open Sans" w:hAnsi="Open Sans" w:cs="Open Sans"/>
          <w:sz w:val="24"/>
          <w:szCs w:val="24"/>
        </w:rPr>
        <w:t xml:space="preserve"> </w:t>
      </w:r>
      <w:r w:rsidRPr="006563AC">
        <w:rPr>
          <w:rFonts w:ascii="Open Sans" w:hAnsi="Open Sans" w:cs="Open Sans"/>
          <w:sz w:val="24"/>
          <w:szCs w:val="24"/>
        </w:rPr>
        <w:t>into account</w:t>
      </w:r>
      <w:r w:rsidR="005A02CA">
        <w:rPr>
          <w:rFonts w:ascii="Open Sans" w:hAnsi="Open Sans" w:cs="Open Sans"/>
          <w:sz w:val="24"/>
          <w:szCs w:val="24"/>
        </w:rPr>
        <w:t xml:space="preserve"> t</w:t>
      </w:r>
      <w:r w:rsidRPr="006563AC">
        <w:rPr>
          <w:rFonts w:ascii="Open Sans" w:hAnsi="Open Sans" w:cs="Open Sans"/>
          <w:sz w:val="24"/>
          <w:szCs w:val="24"/>
        </w:rPr>
        <w:t>he history of our interactions with the complainant</w:t>
      </w:r>
      <w:r w:rsidR="005A02CA">
        <w:rPr>
          <w:rFonts w:ascii="Open Sans" w:hAnsi="Open Sans" w:cs="Open Sans"/>
          <w:sz w:val="24"/>
          <w:szCs w:val="24"/>
        </w:rPr>
        <w:t>, a</w:t>
      </w:r>
      <w:r w:rsidRPr="006563AC">
        <w:rPr>
          <w:rFonts w:ascii="Open Sans" w:hAnsi="Open Sans" w:cs="Open Sans"/>
          <w:sz w:val="24"/>
          <w:szCs w:val="24"/>
        </w:rPr>
        <w:t>ny service failures or errors we have made, whether these have been addressed and whether we have apologised</w:t>
      </w:r>
      <w:r w:rsidR="005A02CA">
        <w:rPr>
          <w:rFonts w:ascii="Open Sans" w:hAnsi="Open Sans" w:cs="Open Sans"/>
          <w:sz w:val="24"/>
          <w:szCs w:val="24"/>
        </w:rPr>
        <w:t xml:space="preserve">. </w:t>
      </w:r>
      <w:r w:rsidR="005C2F7A">
        <w:rPr>
          <w:rFonts w:ascii="Open Sans" w:hAnsi="Open Sans" w:cs="Open Sans"/>
          <w:sz w:val="24"/>
          <w:szCs w:val="24"/>
        </w:rPr>
        <w:t>Moreover, w</w:t>
      </w:r>
      <w:r w:rsidRPr="006563AC">
        <w:rPr>
          <w:rFonts w:ascii="Open Sans" w:hAnsi="Open Sans" w:cs="Open Sans"/>
          <w:sz w:val="24"/>
          <w:szCs w:val="24"/>
        </w:rPr>
        <w:t>hether we have correctly followed our complaints or other related procedures</w:t>
      </w:r>
      <w:r w:rsidR="005C2F7A">
        <w:rPr>
          <w:rFonts w:ascii="Open Sans" w:hAnsi="Open Sans" w:cs="Open Sans"/>
          <w:sz w:val="24"/>
          <w:szCs w:val="24"/>
        </w:rPr>
        <w:t>.</w:t>
      </w:r>
    </w:p>
    <w:p w14:paraId="5F6AD278" w14:textId="77777777" w:rsidR="002F07AC" w:rsidRDefault="002F07AC" w:rsidP="006563AC">
      <w:pPr>
        <w:rPr>
          <w:rFonts w:ascii="Open Sans" w:hAnsi="Open Sans" w:cs="Open Sans"/>
          <w:sz w:val="24"/>
          <w:szCs w:val="24"/>
        </w:rPr>
      </w:pPr>
    </w:p>
    <w:p w14:paraId="7EA9B910" w14:textId="75260D06" w:rsidR="002F07AC" w:rsidRDefault="002F07AC" w:rsidP="00396788">
      <w:pPr>
        <w:rPr>
          <w:rFonts w:ascii="Open Sans" w:hAnsi="Open Sans" w:cs="Open Sans"/>
          <w:sz w:val="24"/>
          <w:szCs w:val="24"/>
        </w:rPr>
      </w:pPr>
      <w:r w:rsidRPr="002F07AC">
        <w:rPr>
          <w:rFonts w:ascii="Open Sans" w:hAnsi="Open Sans" w:cs="Open Sans"/>
          <w:sz w:val="24"/>
          <w:szCs w:val="24"/>
        </w:rPr>
        <w:t>If a complaint is deemed to be vexatious</w:t>
      </w:r>
      <w:r>
        <w:rPr>
          <w:rFonts w:ascii="Open Sans" w:hAnsi="Open Sans" w:cs="Open Sans"/>
          <w:sz w:val="24"/>
          <w:szCs w:val="24"/>
        </w:rPr>
        <w:t xml:space="preserve"> or malicious</w:t>
      </w:r>
      <w:r w:rsidRPr="002F07AC">
        <w:rPr>
          <w:rFonts w:ascii="Open Sans" w:hAnsi="Open Sans" w:cs="Open Sans"/>
          <w:sz w:val="24"/>
          <w:szCs w:val="24"/>
        </w:rPr>
        <w:t xml:space="preserve">, the </w:t>
      </w:r>
      <w:r>
        <w:rPr>
          <w:rFonts w:ascii="Open Sans" w:hAnsi="Open Sans" w:cs="Open Sans"/>
          <w:sz w:val="24"/>
          <w:szCs w:val="24"/>
        </w:rPr>
        <w:t xml:space="preserve">Chief Executive </w:t>
      </w:r>
      <w:r w:rsidRPr="002F07AC">
        <w:rPr>
          <w:rFonts w:ascii="Open Sans" w:hAnsi="Open Sans" w:cs="Open Sans"/>
          <w:sz w:val="24"/>
          <w:szCs w:val="24"/>
        </w:rPr>
        <w:t xml:space="preserve">will respond directly to the complainant explaining why it is thought to be so, and explaining that the complaint will be closed with no further action. </w:t>
      </w:r>
      <w:r w:rsidR="00396788" w:rsidRPr="00396788">
        <w:rPr>
          <w:rFonts w:ascii="Open Sans" w:hAnsi="Open Sans" w:cs="Open Sans"/>
          <w:sz w:val="24"/>
          <w:szCs w:val="24"/>
        </w:rPr>
        <w:t>Any declaration refers to the specific complaint being vexatious and any further complaints from the same individual will still be considered</w:t>
      </w:r>
      <w:r w:rsidR="00396788">
        <w:rPr>
          <w:rFonts w:ascii="Open Sans" w:hAnsi="Open Sans" w:cs="Open Sans"/>
          <w:sz w:val="24"/>
          <w:szCs w:val="24"/>
        </w:rPr>
        <w:t>.</w:t>
      </w:r>
    </w:p>
    <w:p w14:paraId="2FE89B63" w14:textId="77777777" w:rsidR="007B5D16" w:rsidRDefault="007B5D16" w:rsidP="00396788">
      <w:pPr>
        <w:rPr>
          <w:rFonts w:ascii="Open Sans" w:hAnsi="Open Sans" w:cs="Open Sans"/>
          <w:sz w:val="24"/>
          <w:szCs w:val="24"/>
        </w:rPr>
      </w:pPr>
    </w:p>
    <w:p w14:paraId="1EC23E1C" w14:textId="77777777" w:rsidR="007B5D16" w:rsidRPr="007B5D16" w:rsidRDefault="007B5D16" w:rsidP="007B5D16">
      <w:pPr>
        <w:rPr>
          <w:rFonts w:ascii="Open Sans" w:hAnsi="Open Sans" w:cs="Open Sans"/>
          <w:b/>
          <w:bCs/>
          <w:sz w:val="24"/>
          <w:szCs w:val="24"/>
        </w:rPr>
      </w:pPr>
      <w:r w:rsidRPr="007B5D16">
        <w:rPr>
          <w:rFonts w:ascii="Open Sans" w:hAnsi="Open Sans" w:cs="Open Sans"/>
          <w:b/>
          <w:bCs/>
          <w:sz w:val="24"/>
          <w:szCs w:val="24"/>
        </w:rPr>
        <w:t>How long has a complainant to complain?</w:t>
      </w:r>
    </w:p>
    <w:p w14:paraId="1CD56CB3" w14:textId="3EF69587" w:rsidR="007B5D16" w:rsidRDefault="007B5D16" w:rsidP="007B5D16">
      <w:pPr>
        <w:rPr>
          <w:rFonts w:ascii="Open Sans" w:hAnsi="Open Sans" w:cs="Open Sans"/>
          <w:sz w:val="24"/>
          <w:szCs w:val="24"/>
        </w:rPr>
      </w:pPr>
      <w:r w:rsidRPr="007B5D16">
        <w:rPr>
          <w:rFonts w:ascii="Open Sans" w:hAnsi="Open Sans" w:cs="Open Sans"/>
          <w:sz w:val="24"/>
          <w:szCs w:val="24"/>
        </w:rPr>
        <w:t xml:space="preserve">Complaints will be accepted for investigation up to three years following the date of the alleged breach of COSCA’s Statement of Ethics and Code of Practice. </w:t>
      </w:r>
    </w:p>
    <w:p w14:paraId="75E3CB2E" w14:textId="77777777" w:rsidR="007B5D16" w:rsidRPr="007B5D16" w:rsidRDefault="007B5D16" w:rsidP="007B5D16">
      <w:pPr>
        <w:rPr>
          <w:rFonts w:ascii="Open Sans" w:hAnsi="Open Sans" w:cs="Open Sans"/>
          <w:sz w:val="24"/>
          <w:szCs w:val="24"/>
        </w:rPr>
      </w:pPr>
    </w:p>
    <w:p w14:paraId="094B644B" w14:textId="47F58221" w:rsidR="007B5D16" w:rsidRDefault="007B5D16" w:rsidP="007B5D16">
      <w:pPr>
        <w:rPr>
          <w:rFonts w:ascii="Open Sans" w:hAnsi="Open Sans" w:cs="Open Sans"/>
          <w:sz w:val="24"/>
          <w:szCs w:val="24"/>
        </w:rPr>
      </w:pPr>
      <w:r w:rsidRPr="007B5D16">
        <w:rPr>
          <w:rFonts w:ascii="Open Sans" w:hAnsi="Open Sans" w:cs="Open Sans"/>
          <w:sz w:val="24"/>
          <w:szCs w:val="24"/>
        </w:rPr>
        <w:t>Complaints will be accepted outside of this limit if they are deemed to be in the public interest.</w:t>
      </w:r>
    </w:p>
    <w:p w14:paraId="238DD087" w14:textId="77777777" w:rsidR="0094000D" w:rsidRPr="0094000D" w:rsidRDefault="0094000D" w:rsidP="00B347EE">
      <w:pPr>
        <w:rPr>
          <w:rFonts w:ascii="Open Sans" w:hAnsi="Open Sans" w:cs="Open Sans"/>
          <w:sz w:val="24"/>
          <w:szCs w:val="24"/>
        </w:rPr>
      </w:pPr>
    </w:p>
    <w:p w14:paraId="331D384A" w14:textId="77777777" w:rsidR="00B347EE" w:rsidRPr="00B347EE" w:rsidRDefault="00B347EE" w:rsidP="00B347EE">
      <w:pPr>
        <w:rPr>
          <w:rFonts w:ascii="Open Sans" w:hAnsi="Open Sans" w:cs="Open Sans"/>
          <w:sz w:val="24"/>
          <w:szCs w:val="24"/>
        </w:rPr>
      </w:pPr>
    </w:p>
    <w:p w14:paraId="03053EAF" w14:textId="77777777" w:rsidR="00B347EE" w:rsidRPr="00B347EE" w:rsidRDefault="00B347EE" w:rsidP="00B347EE">
      <w:pPr>
        <w:rPr>
          <w:rFonts w:ascii="Open Sans" w:hAnsi="Open Sans" w:cs="Open Sans"/>
          <w:b/>
          <w:sz w:val="24"/>
          <w:szCs w:val="24"/>
        </w:rPr>
      </w:pPr>
      <w:r w:rsidRPr="00B347EE">
        <w:rPr>
          <w:rFonts w:ascii="Open Sans" w:hAnsi="Open Sans" w:cs="Open Sans"/>
          <w:b/>
          <w:sz w:val="24"/>
          <w:szCs w:val="24"/>
        </w:rPr>
        <w:t>Formal Complaints Procedure</w:t>
      </w:r>
    </w:p>
    <w:p w14:paraId="7B428435" w14:textId="02400E86" w:rsidR="00B347EE" w:rsidRPr="00B347EE" w:rsidRDefault="00B347EE" w:rsidP="00B347EE">
      <w:pPr>
        <w:rPr>
          <w:rFonts w:ascii="Open Sans" w:hAnsi="Open Sans" w:cs="Open Sans"/>
          <w:sz w:val="24"/>
          <w:szCs w:val="24"/>
        </w:rPr>
      </w:pPr>
      <w:r w:rsidRPr="00B347EE">
        <w:rPr>
          <w:rFonts w:ascii="Open Sans" w:hAnsi="Open Sans" w:cs="Open Sans"/>
          <w:sz w:val="24"/>
          <w:szCs w:val="24"/>
        </w:rPr>
        <w:t xml:space="preserve">The formal complaints procedure is intended to protect users of our services, staff, volunteers and Charity Trustees. If you want to make a formal complaint </w:t>
      </w:r>
      <w:r w:rsidRPr="00B347EE">
        <w:rPr>
          <w:rFonts w:ascii="Open Sans" w:hAnsi="Open Sans" w:cs="Open Sans"/>
          <w:sz w:val="24"/>
          <w:szCs w:val="24"/>
        </w:rPr>
        <w:lastRenderedPageBreak/>
        <w:t>about ADS services, please contact the ADS Chief Executive by whatever means is most convenient, e.g. telephone, letter, email, face to face or contacts section of our website</w:t>
      </w:r>
      <w:r>
        <w:rPr>
          <w:rFonts w:ascii="Open Sans" w:hAnsi="Open Sans" w:cs="Open Sans"/>
          <w:sz w:val="24"/>
          <w:szCs w:val="24"/>
        </w:rPr>
        <w:t>.</w:t>
      </w:r>
    </w:p>
    <w:p w14:paraId="41D6CDC8" w14:textId="77777777" w:rsidR="00B347EE" w:rsidRPr="00B347EE" w:rsidRDefault="00B347EE" w:rsidP="00B347EE">
      <w:pPr>
        <w:rPr>
          <w:rFonts w:ascii="Open Sans" w:hAnsi="Open Sans" w:cs="Open Sans"/>
          <w:sz w:val="24"/>
          <w:szCs w:val="24"/>
        </w:rPr>
      </w:pPr>
    </w:p>
    <w:p w14:paraId="68A14B0B" w14:textId="77777777" w:rsidR="00B347EE" w:rsidRPr="00B347EE" w:rsidRDefault="00B347EE" w:rsidP="00B347EE">
      <w:pPr>
        <w:rPr>
          <w:rFonts w:ascii="Open Sans" w:hAnsi="Open Sans" w:cs="Open Sans"/>
          <w:sz w:val="24"/>
          <w:szCs w:val="24"/>
        </w:rPr>
      </w:pPr>
      <w:r w:rsidRPr="00B347EE">
        <w:rPr>
          <w:rFonts w:ascii="Open Sans" w:hAnsi="Open Sans" w:cs="Open Sans"/>
          <w:sz w:val="24"/>
          <w:szCs w:val="24"/>
        </w:rPr>
        <w:t xml:space="preserve">ADS Head Office at 225 King St, Castle Douglas DG7 1DT, Tel: 01556 503550 </w:t>
      </w:r>
    </w:p>
    <w:p w14:paraId="0EC8D996" w14:textId="77777777" w:rsidR="00B347EE" w:rsidRPr="00B347EE" w:rsidRDefault="00B347EE" w:rsidP="00B347EE">
      <w:pPr>
        <w:rPr>
          <w:rFonts w:ascii="Open Sans" w:hAnsi="Open Sans" w:cs="Open Sans"/>
          <w:sz w:val="24"/>
          <w:szCs w:val="24"/>
        </w:rPr>
      </w:pPr>
      <w:hyperlink r:id="rId9" w:history="1">
        <w:r w:rsidRPr="00B347EE">
          <w:rPr>
            <w:rStyle w:val="Hyperlink"/>
            <w:rFonts w:ascii="Open Sans" w:hAnsi="Open Sans" w:cs="Open Sans"/>
            <w:sz w:val="24"/>
            <w:szCs w:val="24"/>
          </w:rPr>
          <w:t>www.adssws.co.uk</w:t>
        </w:r>
      </w:hyperlink>
    </w:p>
    <w:p w14:paraId="4A501B3F" w14:textId="77777777" w:rsidR="00B347EE" w:rsidRPr="00B347EE" w:rsidRDefault="00B347EE" w:rsidP="00B347EE">
      <w:pPr>
        <w:rPr>
          <w:rFonts w:ascii="Open Sans" w:hAnsi="Open Sans" w:cs="Open Sans"/>
          <w:sz w:val="24"/>
          <w:szCs w:val="24"/>
        </w:rPr>
      </w:pPr>
      <w:hyperlink r:id="rId10" w:history="1">
        <w:r w:rsidRPr="00B347EE">
          <w:rPr>
            <w:rStyle w:val="Hyperlink"/>
            <w:rFonts w:ascii="Open Sans" w:hAnsi="Open Sans" w:cs="Open Sans"/>
            <w:sz w:val="24"/>
            <w:szCs w:val="24"/>
          </w:rPr>
          <w:t>enquiries@adssws.co.uk</w:t>
        </w:r>
      </w:hyperlink>
    </w:p>
    <w:p w14:paraId="7E320BDC" w14:textId="77777777" w:rsidR="00B347EE" w:rsidRPr="00B347EE" w:rsidRDefault="00B347EE" w:rsidP="00B347EE">
      <w:pPr>
        <w:rPr>
          <w:rFonts w:ascii="Open Sans" w:hAnsi="Open Sans" w:cs="Open Sans"/>
          <w:sz w:val="24"/>
          <w:szCs w:val="24"/>
        </w:rPr>
      </w:pPr>
    </w:p>
    <w:p w14:paraId="60FDFE2A" w14:textId="0546DFD8" w:rsidR="00B347EE" w:rsidRDefault="00B347EE" w:rsidP="00B347EE">
      <w:pPr>
        <w:rPr>
          <w:rFonts w:ascii="Open Sans" w:hAnsi="Open Sans" w:cs="Open Sans"/>
          <w:sz w:val="24"/>
          <w:szCs w:val="24"/>
        </w:rPr>
      </w:pPr>
      <w:r w:rsidRPr="00B347EE">
        <w:rPr>
          <w:rFonts w:ascii="Open Sans" w:hAnsi="Open Sans" w:cs="Open Sans"/>
          <w:sz w:val="24"/>
          <w:szCs w:val="24"/>
        </w:rPr>
        <w:t>The Chief Executive has overall responsibility to manage the Complaints Procedure. A</w:t>
      </w:r>
      <w:r w:rsidR="007406F4">
        <w:rPr>
          <w:rFonts w:ascii="Open Sans" w:hAnsi="Open Sans" w:cs="Open Sans"/>
          <w:sz w:val="24"/>
          <w:szCs w:val="24"/>
        </w:rPr>
        <w:t xml:space="preserve">t least two </w:t>
      </w:r>
      <w:r w:rsidRPr="00B347EE">
        <w:rPr>
          <w:rFonts w:ascii="Open Sans" w:hAnsi="Open Sans" w:cs="Open Sans"/>
          <w:sz w:val="24"/>
          <w:szCs w:val="24"/>
        </w:rPr>
        <w:t xml:space="preserve">ADS </w:t>
      </w:r>
      <w:r w:rsidR="008106FB">
        <w:rPr>
          <w:rFonts w:ascii="Open Sans" w:hAnsi="Open Sans" w:cs="Open Sans"/>
          <w:sz w:val="24"/>
          <w:szCs w:val="24"/>
        </w:rPr>
        <w:t>Managers / S</w:t>
      </w:r>
      <w:r w:rsidR="007406F4">
        <w:rPr>
          <w:rFonts w:ascii="Open Sans" w:hAnsi="Open Sans" w:cs="Open Sans"/>
          <w:sz w:val="24"/>
          <w:szCs w:val="24"/>
        </w:rPr>
        <w:t xml:space="preserve">enior </w:t>
      </w:r>
      <w:r w:rsidR="008106FB">
        <w:rPr>
          <w:rFonts w:ascii="Open Sans" w:hAnsi="Open Sans" w:cs="Open Sans"/>
          <w:sz w:val="24"/>
          <w:szCs w:val="24"/>
        </w:rPr>
        <w:t>S</w:t>
      </w:r>
      <w:r w:rsidR="007406F4">
        <w:rPr>
          <w:rFonts w:ascii="Open Sans" w:hAnsi="Open Sans" w:cs="Open Sans"/>
          <w:sz w:val="24"/>
          <w:szCs w:val="24"/>
        </w:rPr>
        <w:t>taff</w:t>
      </w:r>
      <w:r w:rsidRPr="00B347EE">
        <w:rPr>
          <w:rFonts w:ascii="Open Sans" w:hAnsi="Open Sans" w:cs="Open Sans"/>
          <w:sz w:val="24"/>
          <w:szCs w:val="24"/>
        </w:rPr>
        <w:t xml:space="preserve"> will be appointed to fully investigate the complaint, in a confidential manner. Occasionally, if a complaint is very serious, such as if it involved harm to the complainant or to others, other people might have to become involved. This would always be discussed in the first instance with the complainant. </w:t>
      </w:r>
    </w:p>
    <w:p w14:paraId="28B9C6DC" w14:textId="77777777" w:rsidR="00FF288A" w:rsidRDefault="00FF288A" w:rsidP="00B347EE">
      <w:pPr>
        <w:rPr>
          <w:rFonts w:ascii="Open Sans" w:hAnsi="Open Sans" w:cs="Open Sans"/>
          <w:sz w:val="24"/>
          <w:szCs w:val="24"/>
        </w:rPr>
      </w:pPr>
    </w:p>
    <w:p w14:paraId="64B56169" w14:textId="27B2962F" w:rsidR="00703ACB" w:rsidRDefault="00991985" w:rsidP="00703ACB">
      <w:pPr>
        <w:rPr>
          <w:rFonts w:ascii="Open Sans" w:hAnsi="Open Sans" w:cs="Open Sans"/>
          <w:sz w:val="24"/>
          <w:szCs w:val="24"/>
          <w:lang w:val="en-US"/>
        </w:rPr>
      </w:pPr>
      <w:r>
        <w:rPr>
          <w:rFonts w:ascii="Open Sans" w:hAnsi="Open Sans" w:cs="Open Sans"/>
          <w:sz w:val="24"/>
          <w:szCs w:val="24"/>
        </w:rPr>
        <w:t xml:space="preserve">The Chief Executive </w:t>
      </w:r>
      <w:r w:rsidR="00703ACB">
        <w:rPr>
          <w:rFonts w:ascii="Open Sans" w:hAnsi="Open Sans" w:cs="Open Sans"/>
          <w:sz w:val="24"/>
          <w:szCs w:val="24"/>
        </w:rPr>
        <w:t xml:space="preserve">or </w:t>
      </w:r>
      <w:r w:rsidR="00DD285D">
        <w:rPr>
          <w:rFonts w:ascii="Open Sans" w:hAnsi="Open Sans" w:cs="Open Sans"/>
          <w:sz w:val="24"/>
          <w:szCs w:val="24"/>
        </w:rPr>
        <w:t xml:space="preserve">other </w:t>
      </w:r>
      <w:r w:rsidR="008106FB">
        <w:rPr>
          <w:rFonts w:ascii="Open Sans" w:hAnsi="Open Sans" w:cs="Open Sans"/>
          <w:sz w:val="24"/>
          <w:szCs w:val="24"/>
        </w:rPr>
        <w:t>ADS Managers / S</w:t>
      </w:r>
      <w:r w:rsidR="00DD285D">
        <w:rPr>
          <w:rFonts w:ascii="Open Sans" w:hAnsi="Open Sans" w:cs="Open Sans"/>
          <w:sz w:val="24"/>
          <w:szCs w:val="24"/>
        </w:rPr>
        <w:t>enior staff</w:t>
      </w:r>
      <w:r w:rsidR="00703ACB">
        <w:rPr>
          <w:rFonts w:ascii="Open Sans" w:hAnsi="Open Sans" w:cs="Open Sans"/>
          <w:sz w:val="24"/>
          <w:szCs w:val="24"/>
        </w:rPr>
        <w:t xml:space="preserve"> will establish that </w:t>
      </w:r>
      <w:r w:rsidR="00703ACB" w:rsidRPr="00703ACB">
        <w:rPr>
          <w:rFonts w:ascii="Open Sans" w:hAnsi="Open Sans" w:cs="Open Sans"/>
          <w:sz w:val="24"/>
          <w:szCs w:val="24"/>
          <w:lang w:val="en-US"/>
        </w:rPr>
        <w:t xml:space="preserve">there is sufficient corroborating evidence to support the complaint for it to be processed for investigation. </w:t>
      </w:r>
    </w:p>
    <w:p w14:paraId="217DDD6C" w14:textId="1D66E305" w:rsidR="00FF288A" w:rsidRPr="00B347EE" w:rsidRDefault="00FF288A" w:rsidP="00B347EE">
      <w:pPr>
        <w:rPr>
          <w:rFonts w:ascii="Open Sans" w:hAnsi="Open Sans" w:cs="Open Sans"/>
          <w:sz w:val="24"/>
          <w:szCs w:val="24"/>
        </w:rPr>
      </w:pPr>
    </w:p>
    <w:p w14:paraId="0B0C8C38" w14:textId="77777777" w:rsidR="00B347EE" w:rsidRPr="00B347EE" w:rsidRDefault="00B347EE" w:rsidP="00B347EE">
      <w:pPr>
        <w:rPr>
          <w:rFonts w:ascii="Open Sans" w:hAnsi="Open Sans" w:cs="Open Sans"/>
          <w:sz w:val="24"/>
          <w:szCs w:val="24"/>
        </w:rPr>
      </w:pPr>
    </w:p>
    <w:p w14:paraId="1F94CE35" w14:textId="2AB78DD7" w:rsidR="00B347EE" w:rsidRPr="00B347EE" w:rsidRDefault="00B347EE" w:rsidP="00B347EE">
      <w:pPr>
        <w:rPr>
          <w:rFonts w:ascii="Open Sans" w:hAnsi="Open Sans" w:cs="Open Sans"/>
          <w:b/>
          <w:sz w:val="24"/>
          <w:szCs w:val="24"/>
        </w:rPr>
      </w:pPr>
      <w:r w:rsidRPr="00B347EE">
        <w:rPr>
          <w:rFonts w:ascii="Open Sans" w:hAnsi="Open Sans" w:cs="Open Sans"/>
          <w:b/>
          <w:sz w:val="24"/>
          <w:szCs w:val="24"/>
        </w:rPr>
        <w:t>Timescales &amp; Principles</w:t>
      </w:r>
    </w:p>
    <w:p w14:paraId="77DFEC2C" w14:textId="77777777" w:rsidR="00B347EE" w:rsidRPr="00B347EE" w:rsidRDefault="00B347EE" w:rsidP="00B347EE">
      <w:pPr>
        <w:rPr>
          <w:rFonts w:ascii="Open Sans" w:hAnsi="Open Sans" w:cs="Open Sans"/>
          <w:sz w:val="24"/>
          <w:szCs w:val="24"/>
        </w:rPr>
      </w:pPr>
    </w:p>
    <w:p w14:paraId="647454C9" w14:textId="77777777" w:rsidR="00B347EE" w:rsidRDefault="00B347EE" w:rsidP="00B347EE">
      <w:pPr>
        <w:pStyle w:val="ListParagraph"/>
        <w:numPr>
          <w:ilvl w:val="0"/>
          <w:numId w:val="1"/>
        </w:numPr>
        <w:rPr>
          <w:rFonts w:ascii="Open Sans" w:hAnsi="Open Sans" w:cs="Open Sans"/>
          <w:sz w:val="24"/>
          <w:szCs w:val="24"/>
        </w:rPr>
      </w:pPr>
      <w:r w:rsidRPr="00B347EE">
        <w:rPr>
          <w:rFonts w:ascii="Open Sans" w:hAnsi="Open Sans" w:cs="Open Sans"/>
          <w:sz w:val="24"/>
          <w:szCs w:val="24"/>
        </w:rPr>
        <w:t>The complaint will be acknowledged in writing [irrespective of how it was received], within 3 working days</w:t>
      </w:r>
    </w:p>
    <w:p w14:paraId="463831E4" w14:textId="77777777" w:rsidR="00D97A3C" w:rsidRDefault="00D97A3C" w:rsidP="00D97A3C">
      <w:pPr>
        <w:rPr>
          <w:rFonts w:ascii="Open Sans" w:hAnsi="Open Sans" w:cs="Open Sans"/>
          <w:sz w:val="24"/>
          <w:szCs w:val="24"/>
        </w:rPr>
      </w:pPr>
    </w:p>
    <w:p w14:paraId="0E4CFF96" w14:textId="1F0185B9" w:rsidR="00D97A3C" w:rsidRPr="00D97A3C" w:rsidRDefault="00D97A3C" w:rsidP="00D97A3C">
      <w:pPr>
        <w:pStyle w:val="ListParagraph"/>
        <w:numPr>
          <w:ilvl w:val="0"/>
          <w:numId w:val="1"/>
        </w:numPr>
        <w:rPr>
          <w:rFonts w:ascii="Open Sans" w:hAnsi="Open Sans" w:cs="Open Sans"/>
          <w:sz w:val="24"/>
          <w:szCs w:val="24"/>
        </w:rPr>
      </w:pPr>
      <w:r>
        <w:rPr>
          <w:rFonts w:ascii="Open Sans" w:hAnsi="Open Sans" w:cs="Open Sans"/>
          <w:sz w:val="24"/>
          <w:szCs w:val="24"/>
        </w:rPr>
        <w:t xml:space="preserve">The person being complained about will be informed by </w:t>
      </w:r>
      <w:r w:rsidR="00470ECD">
        <w:rPr>
          <w:rFonts w:ascii="Open Sans" w:hAnsi="Open Sans" w:cs="Open Sans"/>
          <w:sz w:val="24"/>
          <w:szCs w:val="24"/>
        </w:rPr>
        <w:t xml:space="preserve">the Chief Executive or nominated </w:t>
      </w:r>
      <w:r w:rsidR="00470ECD" w:rsidRPr="00B347EE">
        <w:rPr>
          <w:rFonts w:ascii="Open Sans" w:hAnsi="Open Sans" w:cs="Open Sans"/>
          <w:sz w:val="24"/>
          <w:szCs w:val="24"/>
        </w:rPr>
        <w:t>ADS</w:t>
      </w:r>
      <w:r w:rsidR="00470ECD">
        <w:rPr>
          <w:rFonts w:ascii="Open Sans" w:hAnsi="Open Sans" w:cs="Open Sans"/>
          <w:sz w:val="24"/>
          <w:szCs w:val="24"/>
        </w:rPr>
        <w:t xml:space="preserve"> Managers / Senior Staff </w:t>
      </w:r>
      <w:r w:rsidR="00707B9E">
        <w:rPr>
          <w:rFonts w:ascii="Open Sans" w:hAnsi="Open Sans" w:cs="Open Sans"/>
          <w:sz w:val="24"/>
          <w:szCs w:val="24"/>
        </w:rPr>
        <w:t>within 3 working days of receipt of the complaint.</w:t>
      </w:r>
    </w:p>
    <w:p w14:paraId="5DE58626" w14:textId="77777777" w:rsidR="00B347EE" w:rsidRPr="00B347EE" w:rsidRDefault="00B347EE" w:rsidP="00B347EE">
      <w:pPr>
        <w:rPr>
          <w:rFonts w:ascii="Open Sans" w:hAnsi="Open Sans" w:cs="Open Sans"/>
          <w:sz w:val="24"/>
          <w:szCs w:val="24"/>
        </w:rPr>
      </w:pPr>
    </w:p>
    <w:p w14:paraId="4958458F" w14:textId="0B17AA1E" w:rsidR="00B347EE" w:rsidRDefault="00B347EE" w:rsidP="00B347EE">
      <w:pPr>
        <w:pStyle w:val="ListParagraph"/>
        <w:numPr>
          <w:ilvl w:val="0"/>
          <w:numId w:val="1"/>
        </w:numPr>
        <w:rPr>
          <w:rFonts w:ascii="Open Sans" w:hAnsi="Open Sans" w:cs="Open Sans"/>
          <w:sz w:val="24"/>
          <w:szCs w:val="24"/>
        </w:rPr>
      </w:pPr>
      <w:r w:rsidRPr="00B347EE">
        <w:rPr>
          <w:rFonts w:ascii="Open Sans" w:hAnsi="Open Sans" w:cs="Open Sans"/>
          <w:sz w:val="24"/>
          <w:szCs w:val="24"/>
        </w:rPr>
        <w:t>The complaint will be fully investigated by a</w:t>
      </w:r>
      <w:r w:rsidR="009D2FBE">
        <w:rPr>
          <w:rFonts w:ascii="Open Sans" w:hAnsi="Open Sans" w:cs="Open Sans"/>
          <w:sz w:val="24"/>
          <w:szCs w:val="24"/>
        </w:rPr>
        <w:t xml:space="preserve">t least two </w:t>
      </w:r>
      <w:r w:rsidRPr="00B347EE">
        <w:rPr>
          <w:rFonts w:ascii="Open Sans" w:hAnsi="Open Sans" w:cs="Open Sans"/>
          <w:sz w:val="24"/>
          <w:szCs w:val="24"/>
        </w:rPr>
        <w:t>ADS</w:t>
      </w:r>
      <w:r w:rsidR="00DD285D">
        <w:rPr>
          <w:rFonts w:ascii="Open Sans" w:hAnsi="Open Sans" w:cs="Open Sans"/>
          <w:sz w:val="24"/>
          <w:szCs w:val="24"/>
        </w:rPr>
        <w:t xml:space="preserve"> </w:t>
      </w:r>
      <w:r w:rsidR="00D97A3C">
        <w:rPr>
          <w:rFonts w:ascii="Open Sans" w:hAnsi="Open Sans" w:cs="Open Sans"/>
          <w:sz w:val="24"/>
          <w:szCs w:val="24"/>
        </w:rPr>
        <w:t xml:space="preserve">Managers / </w:t>
      </w:r>
      <w:r w:rsidR="00DD285D">
        <w:rPr>
          <w:rFonts w:ascii="Open Sans" w:hAnsi="Open Sans" w:cs="Open Sans"/>
          <w:sz w:val="24"/>
          <w:szCs w:val="24"/>
        </w:rPr>
        <w:t xml:space="preserve">Senior Staff </w:t>
      </w:r>
      <w:r w:rsidRPr="00B347EE">
        <w:rPr>
          <w:rFonts w:ascii="Open Sans" w:hAnsi="Open Sans" w:cs="Open Sans"/>
          <w:sz w:val="24"/>
          <w:szCs w:val="24"/>
        </w:rPr>
        <w:t>within 14 working days.  To insure impartiality and independence, and to avoid the risk of conflict of interest,  th</w:t>
      </w:r>
      <w:r w:rsidR="009D2FBE">
        <w:rPr>
          <w:rFonts w:ascii="Open Sans" w:hAnsi="Open Sans" w:cs="Open Sans"/>
          <w:sz w:val="24"/>
          <w:szCs w:val="24"/>
        </w:rPr>
        <w:t>ose</w:t>
      </w:r>
      <w:r w:rsidRPr="00B347EE">
        <w:rPr>
          <w:rFonts w:ascii="Open Sans" w:hAnsi="Open Sans" w:cs="Open Sans"/>
          <w:sz w:val="24"/>
          <w:szCs w:val="24"/>
        </w:rPr>
        <w:t xml:space="preserve"> ADS Manager</w:t>
      </w:r>
      <w:r w:rsidR="009D2FBE">
        <w:rPr>
          <w:rFonts w:ascii="Open Sans" w:hAnsi="Open Sans" w:cs="Open Sans"/>
          <w:sz w:val="24"/>
          <w:szCs w:val="24"/>
        </w:rPr>
        <w:t>s</w:t>
      </w:r>
      <w:r w:rsidR="00D97A3C">
        <w:rPr>
          <w:rFonts w:ascii="Open Sans" w:hAnsi="Open Sans" w:cs="Open Sans"/>
          <w:sz w:val="24"/>
          <w:szCs w:val="24"/>
        </w:rPr>
        <w:t xml:space="preserve"> / Senior Staff</w:t>
      </w:r>
      <w:r w:rsidRPr="00B347EE">
        <w:rPr>
          <w:rFonts w:ascii="Open Sans" w:hAnsi="Open Sans" w:cs="Open Sans"/>
          <w:sz w:val="24"/>
          <w:szCs w:val="24"/>
        </w:rPr>
        <w:t xml:space="preserve"> appointed to investigate the complaint </w:t>
      </w:r>
      <w:r w:rsidRPr="00B347EE">
        <w:rPr>
          <w:rFonts w:ascii="Open Sans" w:hAnsi="Open Sans" w:cs="Open Sans"/>
          <w:b/>
          <w:sz w:val="24"/>
          <w:szCs w:val="24"/>
        </w:rPr>
        <w:t>will not</w:t>
      </w:r>
      <w:r w:rsidRPr="00B347EE">
        <w:rPr>
          <w:rFonts w:ascii="Open Sans" w:hAnsi="Open Sans" w:cs="Open Sans"/>
          <w:sz w:val="24"/>
          <w:szCs w:val="24"/>
        </w:rPr>
        <w:t xml:space="preserve"> be the manager of the service implicated in the complaint.</w:t>
      </w:r>
      <w:r w:rsidR="009D2FBE">
        <w:rPr>
          <w:rFonts w:ascii="Open Sans" w:hAnsi="Open Sans" w:cs="Open Sans"/>
          <w:sz w:val="24"/>
          <w:szCs w:val="24"/>
        </w:rPr>
        <w:t xml:space="preserve"> </w:t>
      </w:r>
    </w:p>
    <w:p w14:paraId="44F41271" w14:textId="77777777" w:rsidR="00D43CFD" w:rsidRPr="00D43CFD" w:rsidRDefault="00D43CFD" w:rsidP="00D43CFD">
      <w:pPr>
        <w:pStyle w:val="ListParagraph"/>
        <w:rPr>
          <w:rFonts w:ascii="Open Sans" w:hAnsi="Open Sans" w:cs="Open Sans"/>
          <w:sz w:val="24"/>
          <w:szCs w:val="24"/>
        </w:rPr>
      </w:pPr>
    </w:p>
    <w:p w14:paraId="271E0009" w14:textId="68AD98C7" w:rsidR="00D43CFD" w:rsidRDefault="00D43CFD" w:rsidP="00B347EE">
      <w:pPr>
        <w:pStyle w:val="ListParagraph"/>
        <w:numPr>
          <w:ilvl w:val="0"/>
          <w:numId w:val="1"/>
        </w:numPr>
        <w:rPr>
          <w:rFonts w:ascii="Open Sans" w:hAnsi="Open Sans" w:cs="Open Sans"/>
          <w:sz w:val="24"/>
          <w:szCs w:val="24"/>
        </w:rPr>
      </w:pPr>
      <w:r>
        <w:rPr>
          <w:rFonts w:ascii="Open Sans" w:hAnsi="Open Sans" w:cs="Open Sans"/>
          <w:sz w:val="24"/>
          <w:szCs w:val="24"/>
        </w:rPr>
        <w:t xml:space="preserve">Where possible, an independent lay person may be appointed to assist </w:t>
      </w:r>
      <w:r w:rsidR="00B11277">
        <w:rPr>
          <w:rFonts w:ascii="Open Sans" w:hAnsi="Open Sans" w:cs="Open Sans"/>
          <w:sz w:val="24"/>
          <w:szCs w:val="24"/>
        </w:rPr>
        <w:t>with the investigation.</w:t>
      </w:r>
    </w:p>
    <w:p w14:paraId="38C99CF5" w14:textId="77777777" w:rsidR="00B347EE" w:rsidRPr="00B347EE" w:rsidRDefault="00B347EE" w:rsidP="00B347EE">
      <w:pPr>
        <w:pStyle w:val="ListParagraph"/>
        <w:rPr>
          <w:rFonts w:ascii="Open Sans" w:hAnsi="Open Sans" w:cs="Open Sans"/>
          <w:sz w:val="24"/>
          <w:szCs w:val="24"/>
        </w:rPr>
      </w:pPr>
    </w:p>
    <w:p w14:paraId="71DCD057" w14:textId="77777777" w:rsidR="005B20BD" w:rsidRDefault="00FB465F" w:rsidP="00FB465F">
      <w:pPr>
        <w:pStyle w:val="ListParagraph"/>
        <w:numPr>
          <w:ilvl w:val="0"/>
          <w:numId w:val="1"/>
        </w:numPr>
        <w:rPr>
          <w:rFonts w:ascii="Open Sans" w:hAnsi="Open Sans" w:cs="Open Sans"/>
          <w:sz w:val="24"/>
          <w:szCs w:val="24"/>
        </w:rPr>
      </w:pPr>
      <w:r>
        <w:rPr>
          <w:rFonts w:ascii="Open Sans" w:hAnsi="Open Sans" w:cs="Open Sans"/>
          <w:sz w:val="24"/>
          <w:szCs w:val="24"/>
        </w:rPr>
        <w:t>T</w:t>
      </w:r>
      <w:r w:rsidRPr="00FB465F">
        <w:rPr>
          <w:rFonts w:ascii="Open Sans" w:hAnsi="Open Sans" w:cs="Open Sans"/>
          <w:sz w:val="24"/>
          <w:szCs w:val="24"/>
        </w:rPr>
        <w:t>he complainant and the complained against, and/ or their representative, will not come into contact at any time as a result of the investigation</w:t>
      </w:r>
      <w:r w:rsidR="005B20BD">
        <w:rPr>
          <w:rFonts w:ascii="Open Sans" w:hAnsi="Open Sans" w:cs="Open Sans"/>
          <w:sz w:val="24"/>
          <w:szCs w:val="24"/>
        </w:rPr>
        <w:t>.</w:t>
      </w:r>
    </w:p>
    <w:p w14:paraId="3F3195B0" w14:textId="77777777" w:rsidR="005B20BD" w:rsidRPr="005B20BD" w:rsidRDefault="005B20BD" w:rsidP="005B20BD">
      <w:pPr>
        <w:pStyle w:val="ListParagraph"/>
        <w:rPr>
          <w:rFonts w:ascii="Open Sans" w:hAnsi="Open Sans" w:cs="Open Sans"/>
          <w:sz w:val="24"/>
          <w:szCs w:val="24"/>
        </w:rPr>
      </w:pPr>
    </w:p>
    <w:p w14:paraId="662872D1" w14:textId="3B5C7EAA" w:rsidR="00B347EE" w:rsidRDefault="005B20BD" w:rsidP="00FB465F">
      <w:pPr>
        <w:pStyle w:val="ListParagraph"/>
        <w:numPr>
          <w:ilvl w:val="0"/>
          <w:numId w:val="1"/>
        </w:numPr>
        <w:rPr>
          <w:rFonts w:ascii="Open Sans" w:hAnsi="Open Sans" w:cs="Open Sans"/>
          <w:sz w:val="24"/>
          <w:szCs w:val="24"/>
        </w:rPr>
      </w:pPr>
      <w:r>
        <w:rPr>
          <w:rFonts w:ascii="Open Sans" w:hAnsi="Open Sans" w:cs="Open Sans"/>
          <w:sz w:val="24"/>
          <w:szCs w:val="24"/>
        </w:rPr>
        <w:lastRenderedPageBreak/>
        <w:t xml:space="preserve">The complained against can seek </w:t>
      </w:r>
      <w:r w:rsidR="00025C5A">
        <w:rPr>
          <w:rFonts w:ascii="Open Sans" w:hAnsi="Open Sans" w:cs="Open Sans"/>
          <w:sz w:val="24"/>
          <w:szCs w:val="24"/>
        </w:rPr>
        <w:t>legal or other specialist advice</w:t>
      </w:r>
      <w:r w:rsidR="00B347EE" w:rsidRPr="00FB465F">
        <w:rPr>
          <w:rFonts w:ascii="Open Sans" w:hAnsi="Open Sans" w:cs="Open Sans"/>
          <w:sz w:val="24"/>
          <w:szCs w:val="24"/>
        </w:rPr>
        <w:t xml:space="preserve"> </w:t>
      </w:r>
    </w:p>
    <w:p w14:paraId="249643BD" w14:textId="77777777" w:rsidR="000F26E4" w:rsidRPr="000F26E4" w:rsidRDefault="000F26E4" w:rsidP="000F26E4">
      <w:pPr>
        <w:pStyle w:val="ListParagraph"/>
        <w:rPr>
          <w:rFonts w:ascii="Open Sans" w:hAnsi="Open Sans" w:cs="Open Sans"/>
          <w:sz w:val="24"/>
          <w:szCs w:val="24"/>
        </w:rPr>
      </w:pPr>
    </w:p>
    <w:p w14:paraId="6061D787" w14:textId="627E5C4D" w:rsidR="000F26E4" w:rsidRPr="00B8251A" w:rsidRDefault="00B8251A" w:rsidP="00B8251A">
      <w:pPr>
        <w:pStyle w:val="ListParagraph"/>
        <w:numPr>
          <w:ilvl w:val="0"/>
          <w:numId w:val="1"/>
        </w:numPr>
        <w:rPr>
          <w:rFonts w:ascii="Open Sans" w:hAnsi="Open Sans" w:cs="Open Sans"/>
          <w:sz w:val="24"/>
          <w:szCs w:val="24"/>
        </w:rPr>
      </w:pPr>
      <w:r w:rsidRPr="00B8251A">
        <w:rPr>
          <w:rFonts w:ascii="Open Sans" w:hAnsi="Open Sans" w:cs="Open Sans"/>
          <w:sz w:val="24"/>
          <w:szCs w:val="24"/>
        </w:rPr>
        <w:t>The complainant is required to give permission for confidential information, pertinent to the complaint, to be disclosed by all parties cited in the complaint to those involved in handling the complaint.</w:t>
      </w:r>
    </w:p>
    <w:p w14:paraId="5A714C0D" w14:textId="77777777" w:rsidR="00B347EE" w:rsidRPr="00B347EE" w:rsidRDefault="00B347EE" w:rsidP="00B347EE">
      <w:pPr>
        <w:pStyle w:val="ListParagraph"/>
        <w:ind w:left="0"/>
        <w:rPr>
          <w:rFonts w:ascii="Open Sans" w:hAnsi="Open Sans" w:cs="Open Sans"/>
          <w:sz w:val="24"/>
          <w:szCs w:val="24"/>
        </w:rPr>
      </w:pPr>
    </w:p>
    <w:p w14:paraId="477F650A" w14:textId="5F5D1874" w:rsidR="00B347EE" w:rsidRPr="00B347EE" w:rsidRDefault="00B347EE" w:rsidP="00B347EE">
      <w:pPr>
        <w:pStyle w:val="ListParagraph"/>
        <w:numPr>
          <w:ilvl w:val="0"/>
          <w:numId w:val="1"/>
        </w:numPr>
        <w:rPr>
          <w:rFonts w:ascii="Open Sans" w:hAnsi="Open Sans" w:cs="Open Sans"/>
          <w:sz w:val="24"/>
          <w:szCs w:val="24"/>
        </w:rPr>
      </w:pPr>
      <w:r w:rsidRPr="00B347EE">
        <w:rPr>
          <w:rFonts w:ascii="Open Sans" w:hAnsi="Open Sans" w:cs="Open Sans"/>
          <w:sz w:val="24"/>
          <w:szCs w:val="24"/>
        </w:rPr>
        <w:t>All parties involved in the complaint can, where relevant, declare a conflict of interest to that dedicated manager. In that case, and where appropriate, a new ADS Manager</w:t>
      </w:r>
      <w:r w:rsidR="002B2187">
        <w:rPr>
          <w:rFonts w:ascii="Open Sans" w:hAnsi="Open Sans" w:cs="Open Sans"/>
          <w:sz w:val="24"/>
          <w:szCs w:val="24"/>
        </w:rPr>
        <w:t xml:space="preserve"> / Senior Staff</w:t>
      </w:r>
      <w:r w:rsidRPr="00B347EE">
        <w:rPr>
          <w:rFonts w:ascii="Open Sans" w:hAnsi="Open Sans" w:cs="Open Sans"/>
          <w:sz w:val="24"/>
          <w:szCs w:val="24"/>
        </w:rPr>
        <w:t xml:space="preserve">, or alternatively, an ADS Charity Trustee, would be appointed to investigate the complaint. </w:t>
      </w:r>
    </w:p>
    <w:p w14:paraId="7D54140F" w14:textId="77777777" w:rsidR="00B347EE" w:rsidRPr="00B347EE" w:rsidRDefault="00B347EE" w:rsidP="00B347EE">
      <w:pPr>
        <w:pStyle w:val="ListParagraph"/>
        <w:rPr>
          <w:rFonts w:ascii="Open Sans" w:hAnsi="Open Sans" w:cs="Open Sans"/>
          <w:sz w:val="24"/>
          <w:szCs w:val="24"/>
        </w:rPr>
      </w:pPr>
    </w:p>
    <w:p w14:paraId="1D928514" w14:textId="5272B3E8" w:rsidR="00B347EE" w:rsidRPr="00B347EE" w:rsidRDefault="00B347EE" w:rsidP="00B347EE">
      <w:pPr>
        <w:pStyle w:val="ListParagraph"/>
        <w:numPr>
          <w:ilvl w:val="0"/>
          <w:numId w:val="1"/>
        </w:numPr>
        <w:rPr>
          <w:rFonts w:ascii="Open Sans" w:hAnsi="Open Sans" w:cs="Open Sans"/>
          <w:sz w:val="24"/>
          <w:szCs w:val="24"/>
        </w:rPr>
      </w:pPr>
      <w:r w:rsidRPr="00B347EE">
        <w:rPr>
          <w:rFonts w:ascii="Open Sans" w:hAnsi="Open Sans" w:cs="Open Sans"/>
          <w:sz w:val="24"/>
          <w:szCs w:val="24"/>
        </w:rPr>
        <w:t>The ADS Manager</w:t>
      </w:r>
      <w:r w:rsidR="002B2187">
        <w:rPr>
          <w:rFonts w:ascii="Open Sans" w:hAnsi="Open Sans" w:cs="Open Sans"/>
          <w:sz w:val="24"/>
          <w:szCs w:val="24"/>
        </w:rPr>
        <w:t xml:space="preserve"> / Senior Staff </w:t>
      </w:r>
      <w:r w:rsidRPr="00B347EE">
        <w:rPr>
          <w:rFonts w:ascii="Open Sans" w:hAnsi="Open Sans" w:cs="Open Sans"/>
          <w:sz w:val="24"/>
          <w:szCs w:val="24"/>
        </w:rPr>
        <w:t xml:space="preserve"> will at all times act in an impartial and independent manner</w:t>
      </w:r>
      <w:r w:rsidR="002B2187">
        <w:rPr>
          <w:rFonts w:ascii="Open Sans" w:hAnsi="Open Sans" w:cs="Open Sans"/>
          <w:sz w:val="24"/>
          <w:szCs w:val="24"/>
        </w:rPr>
        <w:t xml:space="preserve">, </w:t>
      </w:r>
      <w:r w:rsidRPr="00B347EE">
        <w:rPr>
          <w:rFonts w:ascii="Open Sans" w:hAnsi="Open Sans" w:cs="Open Sans"/>
          <w:sz w:val="24"/>
          <w:szCs w:val="24"/>
        </w:rPr>
        <w:t xml:space="preserve">and investigate the complaint in a confidential manner. </w:t>
      </w:r>
    </w:p>
    <w:p w14:paraId="19080D09" w14:textId="77777777" w:rsidR="00B347EE" w:rsidRPr="00B347EE" w:rsidRDefault="00B347EE" w:rsidP="00B347EE">
      <w:pPr>
        <w:pStyle w:val="ListParagraph"/>
        <w:rPr>
          <w:rFonts w:ascii="Open Sans" w:hAnsi="Open Sans" w:cs="Open Sans"/>
          <w:sz w:val="24"/>
          <w:szCs w:val="24"/>
        </w:rPr>
      </w:pPr>
    </w:p>
    <w:p w14:paraId="64E8D1A8" w14:textId="77777777" w:rsidR="00B347EE" w:rsidRPr="00B347EE" w:rsidRDefault="00B347EE" w:rsidP="00B347EE">
      <w:pPr>
        <w:pStyle w:val="ListParagraph"/>
        <w:numPr>
          <w:ilvl w:val="0"/>
          <w:numId w:val="1"/>
        </w:numPr>
        <w:rPr>
          <w:rFonts w:ascii="Open Sans" w:hAnsi="Open Sans" w:cs="Open Sans"/>
          <w:sz w:val="24"/>
          <w:szCs w:val="24"/>
        </w:rPr>
      </w:pPr>
      <w:r w:rsidRPr="00B347EE">
        <w:rPr>
          <w:rFonts w:ascii="Open Sans" w:hAnsi="Open Sans" w:cs="Open Sans"/>
          <w:sz w:val="24"/>
          <w:szCs w:val="24"/>
        </w:rPr>
        <w:t>If the investigation is going to take longer than 14 working days, and is delayed for good reason, the complainant will be told why, and provided with a new completion date.  The absolute maximum time for a formal complaint to be investigated will be 6 months.</w:t>
      </w:r>
    </w:p>
    <w:p w14:paraId="52C00D7F" w14:textId="77777777" w:rsidR="00B347EE" w:rsidRPr="00B347EE" w:rsidRDefault="00B347EE" w:rsidP="00B347EE">
      <w:pPr>
        <w:pStyle w:val="ListParagraph"/>
        <w:rPr>
          <w:rFonts w:ascii="Open Sans" w:hAnsi="Open Sans" w:cs="Open Sans"/>
          <w:sz w:val="24"/>
          <w:szCs w:val="24"/>
        </w:rPr>
      </w:pPr>
    </w:p>
    <w:p w14:paraId="2CD29775" w14:textId="77777777" w:rsidR="00B347EE" w:rsidRPr="00B347EE" w:rsidRDefault="00B347EE" w:rsidP="00B347EE">
      <w:pPr>
        <w:pStyle w:val="ListParagraph"/>
        <w:numPr>
          <w:ilvl w:val="0"/>
          <w:numId w:val="1"/>
        </w:numPr>
        <w:rPr>
          <w:rFonts w:ascii="Open Sans" w:hAnsi="Open Sans" w:cs="Open Sans"/>
          <w:sz w:val="24"/>
          <w:szCs w:val="24"/>
        </w:rPr>
      </w:pPr>
      <w:r w:rsidRPr="00B347EE">
        <w:rPr>
          <w:rFonts w:ascii="Open Sans" w:hAnsi="Open Sans" w:cs="Open Sans"/>
          <w:sz w:val="24"/>
          <w:szCs w:val="24"/>
        </w:rPr>
        <w:t>The complainant will receive a written response from the Chief Executive within 5 working days of the investigation being completed.</w:t>
      </w:r>
    </w:p>
    <w:p w14:paraId="26092093" w14:textId="77777777" w:rsidR="00B347EE" w:rsidRPr="00B347EE" w:rsidRDefault="00B347EE" w:rsidP="00B347EE">
      <w:pPr>
        <w:pStyle w:val="ListParagraph"/>
        <w:rPr>
          <w:rFonts w:ascii="Open Sans" w:hAnsi="Open Sans" w:cs="Open Sans"/>
          <w:sz w:val="24"/>
          <w:szCs w:val="24"/>
        </w:rPr>
      </w:pPr>
    </w:p>
    <w:p w14:paraId="47335C4D" w14:textId="3EB1B9EB" w:rsidR="00B347EE" w:rsidRPr="00B347EE" w:rsidRDefault="00B347EE" w:rsidP="00B347EE">
      <w:pPr>
        <w:pStyle w:val="ListParagraph"/>
        <w:numPr>
          <w:ilvl w:val="0"/>
          <w:numId w:val="1"/>
        </w:numPr>
        <w:rPr>
          <w:rFonts w:ascii="Open Sans" w:hAnsi="Open Sans" w:cs="Open Sans"/>
          <w:sz w:val="24"/>
          <w:szCs w:val="24"/>
        </w:rPr>
      </w:pPr>
      <w:r w:rsidRPr="00B347EE">
        <w:rPr>
          <w:rFonts w:ascii="Open Sans" w:hAnsi="Open Sans" w:cs="Open Sans"/>
          <w:sz w:val="24"/>
          <w:szCs w:val="24"/>
        </w:rPr>
        <w:t>Both complainant and the ADS staff member, volunteer, Charity Trustee being complained about have the right to meet with the investigating ADS Manager</w:t>
      </w:r>
      <w:r w:rsidR="002B2187">
        <w:rPr>
          <w:rFonts w:ascii="Open Sans" w:hAnsi="Open Sans" w:cs="Open Sans"/>
          <w:sz w:val="24"/>
          <w:szCs w:val="24"/>
        </w:rPr>
        <w:t xml:space="preserve"> / Senior Staff</w:t>
      </w:r>
      <w:r w:rsidRPr="00B347EE">
        <w:rPr>
          <w:rFonts w:ascii="Open Sans" w:hAnsi="Open Sans" w:cs="Open Sans"/>
          <w:sz w:val="24"/>
          <w:szCs w:val="24"/>
        </w:rPr>
        <w:t xml:space="preserve"> as part of the investigation, although not at the same time.</w:t>
      </w:r>
    </w:p>
    <w:p w14:paraId="1868D8F5" w14:textId="77777777" w:rsidR="00B347EE" w:rsidRPr="00B347EE" w:rsidRDefault="00B347EE" w:rsidP="00B347EE">
      <w:pPr>
        <w:pStyle w:val="ListParagraph"/>
        <w:rPr>
          <w:rFonts w:ascii="Open Sans" w:hAnsi="Open Sans" w:cs="Open Sans"/>
          <w:sz w:val="24"/>
          <w:szCs w:val="24"/>
        </w:rPr>
      </w:pPr>
    </w:p>
    <w:p w14:paraId="0957E076" w14:textId="77777777" w:rsidR="00B347EE" w:rsidRPr="00B347EE" w:rsidRDefault="00B347EE" w:rsidP="00B347EE">
      <w:pPr>
        <w:pStyle w:val="ListParagraph"/>
        <w:numPr>
          <w:ilvl w:val="0"/>
          <w:numId w:val="1"/>
        </w:numPr>
        <w:rPr>
          <w:rFonts w:ascii="Open Sans" w:hAnsi="Open Sans" w:cs="Open Sans"/>
          <w:sz w:val="24"/>
          <w:szCs w:val="24"/>
        </w:rPr>
      </w:pPr>
      <w:r w:rsidRPr="00B347EE">
        <w:rPr>
          <w:rFonts w:ascii="Open Sans" w:hAnsi="Open Sans" w:cs="Open Sans"/>
          <w:sz w:val="24"/>
          <w:szCs w:val="24"/>
        </w:rPr>
        <w:t xml:space="preserve">Both complainant and the ADS staff member, volunteer, Charity trustee being complained about have the right to be accompanied and / or represented by a supportive person at the meeting with the investigating ADS Manager. </w:t>
      </w:r>
    </w:p>
    <w:p w14:paraId="0B4ABDDA" w14:textId="77777777" w:rsidR="00B347EE" w:rsidRPr="00B347EE" w:rsidRDefault="00B347EE" w:rsidP="00B347EE">
      <w:pPr>
        <w:pStyle w:val="ListParagraph"/>
        <w:rPr>
          <w:rFonts w:ascii="Open Sans" w:hAnsi="Open Sans" w:cs="Open Sans"/>
          <w:sz w:val="24"/>
          <w:szCs w:val="24"/>
        </w:rPr>
      </w:pPr>
    </w:p>
    <w:p w14:paraId="4D620366" w14:textId="3A7A4537" w:rsidR="00B347EE" w:rsidRDefault="00B347EE" w:rsidP="00B347EE">
      <w:pPr>
        <w:pStyle w:val="ListParagraph"/>
        <w:numPr>
          <w:ilvl w:val="0"/>
          <w:numId w:val="1"/>
        </w:numPr>
        <w:rPr>
          <w:rFonts w:ascii="Open Sans" w:hAnsi="Open Sans" w:cs="Open Sans"/>
          <w:sz w:val="24"/>
          <w:szCs w:val="24"/>
        </w:rPr>
      </w:pPr>
      <w:r w:rsidRPr="00B347EE">
        <w:rPr>
          <w:rFonts w:ascii="Open Sans" w:hAnsi="Open Sans" w:cs="Open Sans"/>
          <w:sz w:val="24"/>
          <w:szCs w:val="24"/>
        </w:rPr>
        <w:t>The investigating ADS Manager</w:t>
      </w:r>
      <w:r w:rsidR="002B2187">
        <w:rPr>
          <w:rFonts w:ascii="Open Sans" w:hAnsi="Open Sans" w:cs="Open Sans"/>
          <w:sz w:val="24"/>
          <w:szCs w:val="24"/>
        </w:rPr>
        <w:t xml:space="preserve"> / Senior Staff</w:t>
      </w:r>
      <w:r w:rsidRPr="00B347EE">
        <w:rPr>
          <w:rFonts w:ascii="Open Sans" w:hAnsi="Open Sans" w:cs="Open Sans"/>
          <w:sz w:val="24"/>
          <w:szCs w:val="24"/>
        </w:rPr>
        <w:t xml:space="preserve"> can halt the complaints procedure at any stage should it emerge that legal action is intended, pending or under way, and that the process will remain halted until said legal action is complete.</w:t>
      </w:r>
    </w:p>
    <w:p w14:paraId="44294A87" w14:textId="77777777" w:rsidR="00B347EE" w:rsidRPr="00DD0C35" w:rsidRDefault="00B347EE" w:rsidP="00DD0C35">
      <w:pPr>
        <w:rPr>
          <w:rFonts w:ascii="Open Sans" w:hAnsi="Open Sans" w:cs="Open Sans"/>
          <w:sz w:val="24"/>
          <w:szCs w:val="24"/>
        </w:rPr>
      </w:pPr>
    </w:p>
    <w:p w14:paraId="7F1CFB26" w14:textId="77777777" w:rsidR="00B347EE" w:rsidRDefault="00B347EE" w:rsidP="00B347EE">
      <w:pPr>
        <w:pStyle w:val="ListParagraph"/>
        <w:numPr>
          <w:ilvl w:val="0"/>
          <w:numId w:val="1"/>
        </w:numPr>
        <w:rPr>
          <w:rFonts w:ascii="Open Sans" w:hAnsi="Open Sans" w:cs="Open Sans"/>
          <w:sz w:val="24"/>
          <w:szCs w:val="24"/>
        </w:rPr>
      </w:pPr>
      <w:r w:rsidRPr="00B347EE">
        <w:rPr>
          <w:rFonts w:ascii="Open Sans" w:hAnsi="Open Sans" w:cs="Open Sans"/>
          <w:sz w:val="24"/>
          <w:szCs w:val="24"/>
        </w:rPr>
        <w:t xml:space="preserve">The complainant will also be offered the opportunity to meet in person with the Chief Executive to discuss the outcome of the investigation. </w:t>
      </w:r>
    </w:p>
    <w:p w14:paraId="03FFA4F2" w14:textId="77777777" w:rsidR="00C845C1" w:rsidRDefault="00C845C1" w:rsidP="00C845C1">
      <w:pPr>
        <w:rPr>
          <w:rFonts w:ascii="Open Sans" w:hAnsi="Open Sans" w:cs="Open Sans"/>
          <w:sz w:val="24"/>
          <w:szCs w:val="24"/>
        </w:rPr>
      </w:pPr>
    </w:p>
    <w:p w14:paraId="31D6780F" w14:textId="77777777" w:rsidR="00C845C1" w:rsidRPr="00935E92" w:rsidRDefault="00C845C1" w:rsidP="00C845C1">
      <w:pPr>
        <w:pStyle w:val="ListParagraph"/>
        <w:numPr>
          <w:ilvl w:val="0"/>
          <w:numId w:val="1"/>
        </w:numPr>
        <w:rPr>
          <w:rFonts w:ascii="Open Sans" w:hAnsi="Open Sans" w:cs="Open Sans"/>
          <w:sz w:val="24"/>
          <w:szCs w:val="24"/>
        </w:rPr>
      </w:pPr>
      <w:r w:rsidRPr="00935E92">
        <w:rPr>
          <w:rFonts w:ascii="Open Sans" w:hAnsi="Open Sans" w:cs="Open Sans"/>
          <w:sz w:val="24"/>
          <w:szCs w:val="24"/>
        </w:rPr>
        <w:lastRenderedPageBreak/>
        <w:t xml:space="preserve">At the discretion of the </w:t>
      </w:r>
      <w:r>
        <w:rPr>
          <w:rFonts w:ascii="Open Sans" w:hAnsi="Open Sans" w:cs="Open Sans"/>
          <w:sz w:val="24"/>
          <w:szCs w:val="24"/>
        </w:rPr>
        <w:t xml:space="preserve">Chief Executive, </w:t>
      </w:r>
      <w:r w:rsidRPr="00935E92">
        <w:rPr>
          <w:rFonts w:ascii="Open Sans" w:hAnsi="Open Sans" w:cs="Open Sans"/>
          <w:sz w:val="24"/>
          <w:szCs w:val="24"/>
        </w:rPr>
        <w:t xml:space="preserve">with due regard to time restraints and confidentiality, the process may be adjourned or put in recess. </w:t>
      </w:r>
      <w:r>
        <w:rPr>
          <w:rFonts w:ascii="Open Sans" w:hAnsi="Open Sans" w:cs="Open Sans"/>
          <w:sz w:val="24"/>
          <w:szCs w:val="24"/>
        </w:rPr>
        <w:t xml:space="preserve"> </w:t>
      </w:r>
      <w:r w:rsidRPr="00935E92">
        <w:rPr>
          <w:rFonts w:ascii="Open Sans" w:hAnsi="Open Sans" w:cs="Open Sans"/>
          <w:sz w:val="24"/>
          <w:szCs w:val="24"/>
        </w:rPr>
        <w:t>The process will be re-started at the point at which it was stopped, within a reasonable time.</w:t>
      </w:r>
    </w:p>
    <w:p w14:paraId="72DD0834" w14:textId="77777777" w:rsidR="00C845C1" w:rsidRPr="0096174B" w:rsidRDefault="00C845C1" w:rsidP="0096174B">
      <w:pPr>
        <w:rPr>
          <w:rFonts w:ascii="Open Sans" w:hAnsi="Open Sans" w:cs="Open Sans"/>
          <w:sz w:val="24"/>
          <w:szCs w:val="24"/>
        </w:rPr>
      </w:pPr>
    </w:p>
    <w:p w14:paraId="6247587A" w14:textId="27382DF6" w:rsidR="00C845C1" w:rsidRPr="00C845C1" w:rsidRDefault="00C845C1" w:rsidP="00C845C1">
      <w:pPr>
        <w:pStyle w:val="ListParagraph"/>
        <w:numPr>
          <w:ilvl w:val="0"/>
          <w:numId w:val="1"/>
        </w:numPr>
        <w:rPr>
          <w:rFonts w:ascii="Open Sans" w:hAnsi="Open Sans" w:cs="Open Sans"/>
          <w:sz w:val="24"/>
          <w:szCs w:val="24"/>
        </w:rPr>
      </w:pPr>
      <w:r w:rsidRPr="00C845C1">
        <w:rPr>
          <w:rFonts w:ascii="Open Sans" w:hAnsi="Open Sans" w:cs="Open Sans"/>
          <w:sz w:val="24"/>
          <w:szCs w:val="24"/>
        </w:rPr>
        <w:t>A complaint can be discontinued if</w:t>
      </w:r>
      <w:r>
        <w:rPr>
          <w:rFonts w:ascii="Open Sans" w:hAnsi="Open Sans" w:cs="Open Sans"/>
          <w:sz w:val="24"/>
          <w:szCs w:val="24"/>
        </w:rPr>
        <w:t xml:space="preserve"> </w:t>
      </w:r>
      <w:r w:rsidRPr="00C845C1">
        <w:rPr>
          <w:rFonts w:ascii="Open Sans" w:hAnsi="Open Sans" w:cs="Open Sans"/>
          <w:sz w:val="24"/>
          <w:szCs w:val="24"/>
        </w:rPr>
        <w:t>the complainant fails or refuses to participate at any stage of the complaint procedure without good reason</w:t>
      </w:r>
    </w:p>
    <w:p w14:paraId="137B0E37" w14:textId="124CBF08" w:rsidR="00C845C1" w:rsidRPr="00C845C1" w:rsidRDefault="00C845C1" w:rsidP="00C845C1">
      <w:pPr>
        <w:pStyle w:val="ListParagraph"/>
        <w:rPr>
          <w:rFonts w:ascii="Open Sans" w:hAnsi="Open Sans" w:cs="Open Sans"/>
          <w:sz w:val="24"/>
          <w:szCs w:val="24"/>
        </w:rPr>
      </w:pPr>
      <w:r w:rsidRPr="00C845C1">
        <w:rPr>
          <w:rFonts w:ascii="Open Sans" w:hAnsi="Open Sans" w:cs="Open Sans"/>
          <w:sz w:val="24"/>
          <w:szCs w:val="24"/>
        </w:rPr>
        <w:t>or the complainant formally withdraws the complaint</w:t>
      </w:r>
      <w:r>
        <w:rPr>
          <w:rFonts w:ascii="Open Sans" w:hAnsi="Open Sans" w:cs="Open Sans"/>
          <w:sz w:val="24"/>
          <w:szCs w:val="24"/>
        </w:rPr>
        <w:t>. B</w:t>
      </w:r>
      <w:r w:rsidRPr="00C845C1">
        <w:rPr>
          <w:rFonts w:ascii="Open Sans" w:hAnsi="Open Sans" w:cs="Open Sans"/>
          <w:sz w:val="24"/>
          <w:szCs w:val="24"/>
        </w:rPr>
        <w:t>oth parties will be informed.</w:t>
      </w:r>
    </w:p>
    <w:p w14:paraId="15DBE668" w14:textId="77777777" w:rsidR="00B347EE" w:rsidRPr="00B347EE" w:rsidRDefault="00B347EE" w:rsidP="00B347EE">
      <w:pPr>
        <w:pStyle w:val="ListParagraph"/>
        <w:rPr>
          <w:rFonts w:ascii="Open Sans" w:hAnsi="Open Sans" w:cs="Open Sans"/>
          <w:sz w:val="24"/>
          <w:szCs w:val="24"/>
        </w:rPr>
      </w:pPr>
    </w:p>
    <w:p w14:paraId="3022D22A" w14:textId="77777777" w:rsidR="00B347EE" w:rsidRPr="00B347EE" w:rsidRDefault="00B347EE" w:rsidP="00B347EE">
      <w:pPr>
        <w:pStyle w:val="ListParagraph"/>
        <w:numPr>
          <w:ilvl w:val="0"/>
          <w:numId w:val="2"/>
        </w:numPr>
        <w:rPr>
          <w:rFonts w:ascii="Open Sans" w:hAnsi="Open Sans" w:cs="Open Sans"/>
          <w:sz w:val="24"/>
          <w:szCs w:val="24"/>
        </w:rPr>
      </w:pPr>
      <w:r w:rsidRPr="00B347EE">
        <w:rPr>
          <w:rFonts w:ascii="Open Sans" w:hAnsi="Open Sans" w:cs="Open Sans"/>
          <w:sz w:val="24"/>
          <w:szCs w:val="24"/>
        </w:rPr>
        <w:t xml:space="preserve">In the event that the complaint is to be made against the Chief Executive, the complainant should contact the Chair by whatever means is most convenient, e.g. telephone, letter, email, face-to-face, contacts section of our website.  </w:t>
      </w:r>
    </w:p>
    <w:p w14:paraId="42E55971" w14:textId="77777777" w:rsidR="00B347EE" w:rsidRPr="00B347EE" w:rsidRDefault="00B347EE" w:rsidP="00B347EE">
      <w:pPr>
        <w:pStyle w:val="ListParagraph"/>
        <w:ind w:left="0"/>
        <w:rPr>
          <w:rFonts w:ascii="Open Sans" w:hAnsi="Open Sans" w:cs="Open Sans"/>
          <w:sz w:val="24"/>
          <w:szCs w:val="24"/>
        </w:rPr>
      </w:pPr>
    </w:p>
    <w:p w14:paraId="73A52920" w14:textId="77777777" w:rsidR="00B347EE" w:rsidRPr="00B347EE" w:rsidRDefault="00B347EE" w:rsidP="00B347EE">
      <w:pPr>
        <w:rPr>
          <w:rFonts w:ascii="Open Sans" w:hAnsi="Open Sans" w:cs="Open Sans"/>
          <w:b/>
          <w:sz w:val="24"/>
          <w:szCs w:val="24"/>
        </w:rPr>
      </w:pPr>
      <w:r w:rsidRPr="00B347EE">
        <w:rPr>
          <w:rFonts w:ascii="Open Sans" w:hAnsi="Open Sans" w:cs="Open Sans"/>
          <w:b/>
          <w:sz w:val="24"/>
          <w:szCs w:val="24"/>
        </w:rPr>
        <w:t>Appeals Procedure</w:t>
      </w:r>
    </w:p>
    <w:p w14:paraId="2227B21A" w14:textId="77777777" w:rsidR="00B347EE" w:rsidRPr="00B347EE" w:rsidRDefault="00B347EE" w:rsidP="00B347EE">
      <w:pPr>
        <w:rPr>
          <w:rFonts w:ascii="Open Sans" w:hAnsi="Open Sans" w:cs="Open Sans"/>
          <w:sz w:val="24"/>
          <w:szCs w:val="24"/>
        </w:rPr>
      </w:pPr>
    </w:p>
    <w:p w14:paraId="67E8647D" w14:textId="77777777" w:rsidR="00B347EE" w:rsidRDefault="00B347EE" w:rsidP="00B347EE">
      <w:pPr>
        <w:pStyle w:val="ListParagraph"/>
        <w:numPr>
          <w:ilvl w:val="0"/>
          <w:numId w:val="2"/>
        </w:numPr>
        <w:rPr>
          <w:rFonts w:ascii="Open Sans" w:hAnsi="Open Sans" w:cs="Open Sans"/>
          <w:sz w:val="24"/>
          <w:szCs w:val="24"/>
        </w:rPr>
      </w:pPr>
      <w:r w:rsidRPr="00B347EE">
        <w:rPr>
          <w:rFonts w:ascii="Open Sans" w:hAnsi="Open Sans" w:cs="Open Sans"/>
          <w:sz w:val="24"/>
          <w:szCs w:val="24"/>
        </w:rPr>
        <w:t xml:space="preserve">All parties have the right to appeal against the contents of the written response or the outcome of the investigation. A request should be made to the Chief Executive within 14 working days from the date that a final resolution was received. Again, this request can be made by whatever means is most convenient, e.g. telephone, letter, email, face-to-face, contacts section of our website.  </w:t>
      </w:r>
    </w:p>
    <w:p w14:paraId="4C8B644E" w14:textId="77777777" w:rsidR="00D035E9" w:rsidRDefault="00D035E9" w:rsidP="00D035E9">
      <w:pPr>
        <w:rPr>
          <w:rFonts w:ascii="Open Sans" w:hAnsi="Open Sans" w:cs="Open Sans"/>
          <w:sz w:val="24"/>
          <w:szCs w:val="24"/>
        </w:rPr>
      </w:pPr>
    </w:p>
    <w:p w14:paraId="4ADE1C20" w14:textId="77777777" w:rsidR="00202874" w:rsidRPr="006947FF" w:rsidRDefault="00202874" w:rsidP="006947FF">
      <w:pPr>
        <w:rPr>
          <w:rFonts w:ascii="Open Sans" w:hAnsi="Open Sans" w:cs="Open Sans"/>
          <w:sz w:val="24"/>
          <w:szCs w:val="24"/>
        </w:rPr>
      </w:pPr>
    </w:p>
    <w:p w14:paraId="0B4DD2B3" w14:textId="6C00183F" w:rsidR="00202874" w:rsidRDefault="00202874" w:rsidP="00202874">
      <w:pPr>
        <w:pStyle w:val="ListParagraph"/>
        <w:numPr>
          <w:ilvl w:val="0"/>
          <w:numId w:val="2"/>
        </w:numPr>
        <w:rPr>
          <w:rFonts w:ascii="Open Sans" w:hAnsi="Open Sans" w:cs="Open Sans"/>
          <w:sz w:val="24"/>
          <w:szCs w:val="24"/>
        </w:rPr>
      </w:pPr>
      <w:r w:rsidRPr="00202874">
        <w:rPr>
          <w:rFonts w:ascii="Open Sans" w:hAnsi="Open Sans" w:cs="Open Sans"/>
          <w:sz w:val="24"/>
          <w:szCs w:val="24"/>
        </w:rPr>
        <w:t xml:space="preserve">That no person has previously been involved in investigation of the complaint i.e. </w:t>
      </w:r>
      <w:r w:rsidR="00FF1803">
        <w:rPr>
          <w:rFonts w:ascii="Open Sans" w:hAnsi="Open Sans" w:cs="Open Sans"/>
          <w:sz w:val="24"/>
          <w:szCs w:val="24"/>
        </w:rPr>
        <w:t>the Chief Executive or ADS Managers / Senior Staff</w:t>
      </w:r>
      <w:r w:rsidR="00867AC0">
        <w:rPr>
          <w:rFonts w:ascii="Open Sans" w:hAnsi="Open Sans" w:cs="Open Sans"/>
          <w:sz w:val="24"/>
          <w:szCs w:val="24"/>
        </w:rPr>
        <w:t xml:space="preserve"> </w:t>
      </w:r>
      <w:r w:rsidRPr="00202874">
        <w:rPr>
          <w:rFonts w:ascii="Open Sans" w:hAnsi="Open Sans" w:cs="Open Sans"/>
          <w:sz w:val="24"/>
          <w:szCs w:val="24"/>
        </w:rPr>
        <w:t>can manage the complaint until completion, but no person can hear a</w:t>
      </w:r>
      <w:r w:rsidR="00FF1803">
        <w:rPr>
          <w:rFonts w:ascii="Open Sans" w:hAnsi="Open Sans" w:cs="Open Sans"/>
          <w:sz w:val="24"/>
          <w:szCs w:val="24"/>
        </w:rPr>
        <w:t xml:space="preserve">n Appeal </w:t>
      </w:r>
      <w:r w:rsidRPr="00202874">
        <w:rPr>
          <w:rFonts w:ascii="Open Sans" w:hAnsi="Open Sans" w:cs="Open Sans"/>
          <w:sz w:val="24"/>
          <w:szCs w:val="24"/>
        </w:rPr>
        <w:t xml:space="preserve"> if they have already been involved.</w:t>
      </w:r>
    </w:p>
    <w:p w14:paraId="6E5B6726" w14:textId="77777777" w:rsidR="00C83C56" w:rsidRPr="00C83C56" w:rsidRDefault="00C83C56" w:rsidP="00C83C56">
      <w:pPr>
        <w:pStyle w:val="ListParagraph"/>
        <w:rPr>
          <w:rFonts w:ascii="Open Sans" w:hAnsi="Open Sans" w:cs="Open Sans"/>
          <w:sz w:val="24"/>
          <w:szCs w:val="24"/>
        </w:rPr>
      </w:pPr>
    </w:p>
    <w:p w14:paraId="68638767" w14:textId="77777777" w:rsidR="0044582C" w:rsidRDefault="00C83C56" w:rsidP="0044582C">
      <w:pPr>
        <w:pStyle w:val="ListParagraph"/>
        <w:numPr>
          <w:ilvl w:val="0"/>
          <w:numId w:val="2"/>
        </w:numPr>
        <w:rPr>
          <w:rFonts w:ascii="Open Sans" w:hAnsi="Open Sans" w:cs="Open Sans"/>
          <w:sz w:val="24"/>
          <w:szCs w:val="24"/>
        </w:rPr>
      </w:pPr>
      <w:r>
        <w:rPr>
          <w:rFonts w:ascii="Open Sans" w:hAnsi="Open Sans" w:cs="Open Sans"/>
          <w:sz w:val="24"/>
          <w:szCs w:val="24"/>
        </w:rPr>
        <w:t>An Appeals Panel will be assembled</w:t>
      </w:r>
      <w:r w:rsidR="00F8029C">
        <w:rPr>
          <w:rFonts w:ascii="Open Sans" w:hAnsi="Open Sans" w:cs="Open Sans"/>
          <w:sz w:val="24"/>
          <w:szCs w:val="24"/>
        </w:rPr>
        <w:t xml:space="preserve"> within 14 working days, and will </w:t>
      </w:r>
      <w:r w:rsidR="00AA6EAE">
        <w:rPr>
          <w:rFonts w:ascii="Open Sans" w:hAnsi="Open Sans" w:cs="Open Sans"/>
          <w:sz w:val="24"/>
          <w:szCs w:val="24"/>
        </w:rPr>
        <w:t xml:space="preserve">comprise </w:t>
      </w:r>
      <w:r w:rsidR="00F8029C">
        <w:rPr>
          <w:rFonts w:ascii="Open Sans" w:hAnsi="Open Sans" w:cs="Open Sans"/>
          <w:sz w:val="24"/>
          <w:szCs w:val="24"/>
        </w:rPr>
        <w:t xml:space="preserve">of </w:t>
      </w:r>
      <w:r w:rsidR="0048141A">
        <w:rPr>
          <w:rFonts w:ascii="Open Sans" w:hAnsi="Open Sans" w:cs="Open Sans"/>
          <w:sz w:val="24"/>
          <w:szCs w:val="24"/>
        </w:rPr>
        <w:t>people who h</w:t>
      </w:r>
      <w:r w:rsidR="000A3B1B">
        <w:rPr>
          <w:rFonts w:ascii="Open Sans" w:hAnsi="Open Sans" w:cs="Open Sans"/>
          <w:sz w:val="24"/>
          <w:szCs w:val="24"/>
        </w:rPr>
        <w:t xml:space="preserve">ave </w:t>
      </w:r>
      <w:r w:rsidR="00F8029C">
        <w:rPr>
          <w:rFonts w:ascii="Open Sans" w:hAnsi="Open Sans" w:cs="Open Sans"/>
          <w:sz w:val="24"/>
          <w:szCs w:val="24"/>
        </w:rPr>
        <w:t>not previously been involved</w:t>
      </w:r>
      <w:r w:rsidR="00AA6EAE">
        <w:rPr>
          <w:rFonts w:ascii="Open Sans" w:hAnsi="Open Sans" w:cs="Open Sans"/>
          <w:sz w:val="24"/>
          <w:szCs w:val="24"/>
        </w:rPr>
        <w:t xml:space="preserve"> in managing the original complaint. </w:t>
      </w:r>
      <w:r w:rsidR="00F8029C">
        <w:rPr>
          <w:rFonts w:ascii="Open Sans" w:hAnsi="Open Sans" w:cs="Open Sans"/>
          <w:sz w:val="24"/>
          <w:szCs w:val="24"/>
        </w:rPr>
        <w:t xml:space="preserve"> </w:t>
      </w:r>
    </w:p>
    <w:p w14:paraId="4D4E6DE2" w14:textId="77777777" w:rsidR="0044582C" w:rsidRPr="0044582C" w:rsidRDefault="0044582C" w:rsidP="0044582C">
      <w:pPr>
        <w:pStyle w:val="ListParagraph"/>
        <w:rPr>
          <w:rFonts w:ascii="Open Sans" w:hAnsi="Open Sans" w:cs="Open Sans"/>
          <w:sz w:val="24"/>
          <w:szCs w:val="24"/>
        </w:rPr>
      </w:pPr>
    </w:p>
    <w:p w14:paraId="296A9AED" w14:textId="77777777" w:rsidR="008B4548" w:rsidRDefault="008B4548" w:rsidP="008B4548">
      <w:pPr>
        <w:pStyle w:val="ListParagraph"/>
        <w:numPr>
          <w:ilvl w:val="0"/>
          <w:numId w:val="2"/>
        </w:numPr>
        <w:rPr>
          <w:rFonts w:ascii="Open Sans" w:hAnsi="Open Sans" w:cs="Open Sans"/>
          <w:sz w:val="24"/>
          <w:szCs w:val="24"/>
        </w:rPr>
      </w:pPr>
      <w:r>
        <w:rPr>
          <w:rFonts w:ascii="Open Sans" w:hAnsi="Open Sans" w:cs="Open Sans"/>
          <w:sz w:val="24"/>
          <w:szCs w:val="24"/>
        </w:rPr>
        <w:t xml:space="preserve">Appeals </w:t>
      </w:r>
      <w:r w:rsidRPr="00D035E9">
        <w:rPr>
          <w:rFonts w:ascii="Open Sans" w:hAnsi="Open Sans" w:cs="Open Sans"/>
          <w:sz w:val="24"/>
          <w:szCs w:val="24"/>
        </w:rPr>
        <w:t xml:space="preserve">can be only on the grounds that: </w:t>
      </w:r>
    </w:p>
    <w:p w14:paraId="79C62E71" w14:textId="77777777" w:rsidR="008B4548" w:rsidRPr="00D035E9" w:rsidRDefault="008B4548" w:rsidP="008B4548">
      <w:pPr>
        <w:pStyle w:val="ListParagraph"/>
        <w:rPr>
          <w:rFonts w:ascii="Open Sans" w:hAnsi="Open Sans" w:cs="Open Sans"/>
          <w:sz w:val="24"/>
          <w:szCs w:val="24"/>
        </w:rPr>
      </w:pPr>
    </w:p>
    <w:p w14:paraId="42F095AB" w14:textId="77777777" w:rsidR="008B4548" w:rsidRPr="00D035E9" w:rsidRDefault="008B4548" w:rsidP="008B4548">
      <w:pPr>
        <w:pStyle w:val="ListParagraph"/>
        <w:numPr>
          <w:ilvl w:val="1"/>
          <w:numId w:val="2"/>
        </w:numPr>
        <w:rPr>
          <w:rFonts w:ascii="Open Sans" w:hAnsi="Open Sans" w:cs="Open Sans"/>
          <w:sz w:val="24"/>
          <w:szCs w:val="24"/>
        </w:rPr>
      </w:pPr>
      <w:r>
        <w:rPr>
          <w:rFonts w:ascii="Open Sans" w:hAnsi="Open Sans" w:cs="Open Sans"/>
          <w:sz w:val="24"/>
          <w:szCs w:val="24"/>
        </w:rPr>
        <w:t>ADS</w:t>
      </w:r>
      <w:r w:rsidRPr="00D035E9">
        <w:rPr>
          <w:rFonts w:ascii="Open Sans" w:hAnsi="Open Sans" w:cs="Open Sans"/>
          <w:sz w:val="24"/>
          <w:szCs w:val="24"/>
        </w:rPr>
        <w:t xml:space="preserve"> has failed to follow their own procedure</w:t>
      </w:r>
    </w:p>
    <w:p w14:paraId="22AA9B43" w14:textId="77777777" w:rsidR="008B4548" w:rsidRDefault="008B4548" w:rsidP="008B4548">
      <w:pPr>
        <w:pStyle w:val="ListParagraph"/>
        <w:numPr>
          <w:ilvl w:val="1"/>
          <w:numId w:val="2"/>
        </w:numPr>
        <w:rPr>
          <w:rFonts w:ascii="Open Sans" w:hAnsi="Open Sans" w:cs="Open Sans"/>
          <w:sz w:val="24"/>
          <w:szCs w:val="24"/>
        </w:rPr>
      </w:pPr>
      <w:r w:rsidRPr="00D035E9">
        <w:rPr>
          <w:rFonts w:ascii="Open Sans" w:hAnsi="Open Sans" w:cs="Open Sans"/>
          <w:sz w:val="24"/>
          <w:szCs w:val="24"/>
        </w:rPr>
        <w:t>there is new evidence available</w:t>
      </w:r>
    </w:p>
    <w:p w14:paraId="06132087" w14:textId="77777777" w:rsidR="008B4548" w:rsidRDefault="008B4548" w:rsidP="008B4548">
      <w:pPr>
        <w:pStyle w:val="ListParagraph"/>
        <w:numPr>
          <w:ilvl w:val="1"/>
          <w:numId w:val="2"/>
        </w:numPr>
        <w:rPr>
          <w:rFonts w:ascii="Open Sans" w:hAnsi="Open Sans" w:cs="Open Sans"/>
          <w:sz w:val="24"/>
          <w:szCs w:val="24"/>
        </w:rPr>
      </w:pPr>
      <w:r w:rsidRPr="00D035E9">
        <w:rPr>
          <w:rFonts w:ascii="Open Sans" w:hAnsi="Open Sans" w:cs="Open Sans"/>
          <w:sz w:val="24"/>
          <w:szCs w:val="24"/>
        </w:rPr>
        <w:t xml:space="preserve">the decision was not warranted </w:t>
      </w:r>
    </w:p>
    <w:p w14:paraId="26D37D96" w14:textId="77777777" w:rsidR="008B4548" w:rsidRPr="00D035E9" w:rsidRDefault="008B4548" w:rsidP="008B4548">
      <w:pPr>
        <w:pStyle w:val="ListParagraph"/>
        <w:numPr>
          <w:ilvl w:val="1"/>
          <w:numId w:val="2"/>
        </w:numPr>
        <w:rPr>
          <w:rFonts w:ascii="Open Sans" w:hAnsi="Open Sans" w:cs="Open Sans"/>
          <w:sz w:val="24"/>
          <w:szCs w:val="24"/>
        </w:rPr>
      </w:pPr>
      <w:r w:rsidRPr="00D035E9">
        <w:rPr>
          <w:rFonts w:ascii="Open Sans" w:hAnsi="Open Sans" w:cs="Open Sans"/>
          <w:sz w:val="24"/>
          <w:szCs w:val="24"/>
        </w:rPr>
        <w:t>sanction was disproportionate</w:t>
      </w:r>
    </w:p>
    <w:p w14:paraId="005E1A76" w14:textId="77777777" w:rsidR="006E0269" w:rsidRPr="006E0269" w:rsidRDefault="006E0269" w:rsidP="006E0269">
      <w:pPr>
        <w:pStyle w:val="ListParagraph"/>
        <w:rPr>
          <w:rFonts w:ascii="Open Sans" w:hAnsi="Open Sans" w:cs="Open Sans"/>
          <w:sz w:val="24"/>
          <w:szCs w:val="24"/>
        </w:rPr>
      </w:pPr>
    </w:p>
    <w:p w14:paraId="354A59A7" w14:textId="625B561D" w:rsidR="006E0269" w:rsidRPr="00F34DD0" w:rsidRDefault="006E0269" w:rsidP="00202874">
      <w:pPr>
        <w:pStyle w:val="ListParagraph"/>
        <w:numPr>
          <w:ilvl w:val="0"/>
          <w:numId w:val="2"/>
        </w:numPr>
        <w:rPr>
          <w:rFonts w:ascii="Open Sans" w:hAnsi="Open Sans" w:cs="Open Sans"/>
          <w:sz w:val="24"/>
          <w:szCs w:val="24"/>
        </w:rPr>
      </w:pPr>
      <w:r>
        <w:rPr>
          <w:rFonts w:ascii="Open Sans" w:hAnsi="Open Sans" w:cs="Open Sans"/>
          <w:sz w:val="24"/>
          <w:szCs w:val="24"/>
        </w:rPr>
        <w:t>Both parties have the right to attend the Appeals Panel meeting</w:t>
      </w:r>
    </w:p>
    <w:p w14:paraId="28DD2A0D" w14:textId="77777777" w:rsidR="000D6FCE" w:rsidRPr="000D6FCE" w:rsidRDefault="000D6FCE" w:rsidP="000D6FCE">
      <w:pPr>
        <w:pStyle w:val="ListParagraph"/>
        <w:rPr>
          <w:rFonts w:ascii="Open Sans" w:hAnsi="Open Sans" w:cs="Open Sans"/>
          <w:sz w:val="24"/>
          <w:szCs w:val="24"/>
        </w:rPr>
      </w:pPr>
    </w:p>
    <w:p w14:paraId="4FCA8F02" w14:textId="6E613064" w:rsidR="000D6FCE" w:rsidRPr="00B347EE" w:rsidRDefault="000D6FCE" w:rsidP="00B347EE">
      <w:pPr>
        <w:pStyle w:val="ListParagraph"/>
        <w:numPr>
          <w:ilvl w:val="0"/>
          <w:numId w:val="2"/>
        </w:numPr>
        <w:rPr>
          <w:rFonts w:ascii="Open Sans" w:hAnsi="Open Sans" w:cs="Open Sans"/>
          <w:sz w:val="24"/>
          <w:szCs w:val="24"/>
        </w:rPr>
      </w:pPr>
      <w:r>
        <w:rPr>
          <w:rFonts w:ascii="Open Sans" w:hAnsi="Open Sans" w:cs="Open Sans"/>
          <w:sz w:val="24"/>
          <w:szCs w:val="24"/>
        </w:rPr>
        <w:t>Both parties will be notified of the result of the Appeals Process</w:t>
      </w:r>
      <w:r w:rsidR="00EB4528">
        <w:rPr>
          <w:rFonts w:ascii="Open Sans" w:hAnsi="Open Sans" w:cs="Open Sans"/>
          <w:sz w:val="24"/>
          <w:szCs w:val="24"/>
        </w:rPr>
        <w:t xml:space="preserve"> within 7 working days. </w:t>
      </w:r>
    </w:p>
    <w:p w14:paraId="500F450C" w14:textId="77777777" w:rsidR="00B347EE" w:rsidRPr="00B347EE" w:rsidRDefault="00B347EE" w:rsidP="00B347EE">
      <w:pPr>
        <w:rPr>
          <w:rFonts w:ascii="Open Sans" w:hAnsi="Open Sans" w:cs="Open Sans"/>
          <w:sz w:val="24"/>
          <w:szCs w:val="24"/>
        </w:rPr>
      </w:pPr>
    </w:p>
    <w:p w14:paraId="74D8CAAD" w14:textId="40121277" w:rsidR="00B347EE" w:rsidRDefault="00B347EE" w:rsidP="00B347EE">
      <w:pPr>
        <w:pStyle w:val="ListParagraph"/>
        <w:numPr>
          <w:ilvl w:val="0"/>
          <w:numId w:val="2"/>
        </w:numPr>
        <w:rPr>
          <w:rFonts w:ascii="Open Sans" w:hAnsi="Open Sans" w:cs="Open Sans"/>
          <w:sz w:val="24"/>
          <w:szCs w:val="24"/>
        </w:rPr>
      </w:pPr>
      <w:r w:rsidRPr="00B347EE">
        <w:rPr>
          <w:rFonts w:ascii="Open Sans" w:hAnsi="Open Sans" w:cs="Open Sans"/>
          <w:sz w:val="24"/>
          <w:szCs w:val="24"/>
        </w:rPr>
        <w:t>All materials relating to the complaint, outcome and any appeals will be lodged securely in the ADS Complaints</w:t>
      </w:r>
      <w:r>
        <w:rPr>
          <w:rFonts w:ascii="Open Sans" w:hAnsi="Open Sans" w:cs="Open Sans"/>
          <w:sz w:val="24"/>
          <w:szCs w:val="24"/>
        </w:rPr>
        <w:t xml:space="preserve"> Log.</w:t>
      </w:r>
    </w:p>
    <w:p w14:paraId="518058DF" w14:textId="77777777" w:rsidR="00C83C56" w:rsidRPr="00C83C56" w:rsidRDefault="00C83C56" w:rsidP="00C83C56">
      <w:pPr>
        <w:pStyle w:val="ListParagraph"/>
        <w:rPr>
          <w:rFonts w:ascii="Open Sans" w:hAnsi="Open Sans" w:cs="Open Sans"/>
          <w:sz w:val="24"/>
          <w:szCs w:val="24"/>
        </w:rPr>
      </w:pPr>
    </w:p>
    <w:p w14:paraId="7AE936EF" w14:textId="6745F5D7" w:rsidR="00C83C56" w:rsidRDefault="00C83C56" w:rsidP="00C83C56">
      <w:pPr>
        <w:pStyle w:val="ListParagraph"/>
        <w:numPr>
          <w:ilvl w:val="0"/>
          <w:numId w:val="2"/>
        </w:numPr>
        <w:rPr>
          <w:rFonts w:ascii="Open Sans" w:hAnsi="Open Sans" w:cs="Open Sans"/>
          <w:sz w:val="24"/>
          <w:szCs w:val="24"/>
        </w:rPr>
      </w:pPr>
      <w:r w:rsidRPr="00B347EE">
        <w:rPr>
          <w:rFonts w:ascii="Open Sans" w:hAnsi="Open Sans" w:cs="Open Sans"/>
          <w:sz w:val="24"/>
          <w:szCs w:val="24"/>
        </w:rPr>
        <w:t xml:space="preserve">If </w:t>
      </w:r>
      <w:r>
        <w:rPr>
          <w:rFonts w:ascii="Open Sans" w:hAnsi="Open Sans" w:cs="Open Sans"/>
          <w:sz w:val="24"/>
          <w:szCs w:val="24"/>
        </w:rPr>
        <w:t xml:space="preserve">the Appeal is upheld, </w:t>
      </w:r>
      <w:r w:rsidRPr="00B347EE">
        <w:rPr>
          <w:rFonts w:ascii="Open Sans" w:hAnsi="Open Sans" w:cs="Open Sans"/>
          <w:sz w:val="24"/>
          <w:szCs w:val="24"/>
        </w:rPr>
        <w:t xml:space="preserve"> disciplinary action may be taken against relevant ADS staff / volunteers/ Charity Trustees</w:t>
      </w:r>
      <w:r w:rsidR="0044582C">
        <w:rPr>
          <w:rFonts w:ascii="Open Sans" w:hAnsi="Open Sans" w:cs="Open Sans"/>
          <w:sz w:val="24"/>
          <w:szCs w:val="24"/>
        </w:rPr>
        <w:t xml:space="preserve"> [see </w:t>
      </w:r>
      <w:r w:rsidR="00B43EE4">
        <w:rPr>
          <w:rFonts w:ascii="Open Sans" w:hAnsi="Open Sans" w:cs="Open Sans"/>
          <w:sz w:val="24"/>
          <w:szCs w:val="24"/>
        </w:rPr>
        <w:t xml:space="preserve">Outcomes and </w:t>
      </w:r>
      <w:r w:rsidR="0044582C">
        <w:rPr>
          <w:rFonts w:ascii="Open Sans" w:hAnsi="Open Sans" w:cs="Open Sans"/>
          <w:sz w:val="24"/>
          <w:szCs w:val="24"/>
        </w:rPr>
        <w:t>Possible Sanctions</w:t>
      </w:r>
      <w:r w:rsidR="00B43EE4">
        <w:rPr>
          <w:rFonts w:ascii="Open Sans" w:hAnsi="Open Sans" w:cs="Open Sans"/>
          <w:sz w:val="24"/>
          <w:szCs w:val="24"/>
        </w:rPr>
        <w:t xml:space="preserve"> Section</w:t>
      </w:r>
      <w:r w:rsidR="0044582C">
        <w:rPr>
          <w:rFonts w:ascii="Open Sans" w:hAnsi="Open Sans" w:cs="Open Sans"/>
          <w:sz w:val="24"/>
          <w:szCs w:val="24"/>
        </w:rPr>
        <w:t>]</w:t>
      </w:r>
      <w:r w:rsidRPr="00B347EE">
        <w:rPr>
          <w:rFonts w:ascii="Open Sans" w:hAnsi="Open Sans" w:cs="Open Sans"/>
          <w:sz w:val="24"/>
          <w:szCs w:val="24"/>
        </w:rPr>
        <w:t>.</w:t>
      </w:r>
    </w:p>
    <w:p w14:paraId="14A67918" w14:textId="77777777" w:rsidR="00C83C56" w:rsidRPr="00C83C56" w:rsidRDefault="00C83C56" w:rsidP="00C83C56">
      <w:pPr>
        <w:ind w:left="360"/>
        <w:rPr>
          <w:rFonts w:ascii="Open Sans" w:hAnsi="Open Sans" w:cs="Open Sans"/>
          <w:sz w:val="24"/>
          <w:szCs w:val="24"/>
        </w:rPr>
      </w:pPr>
    </w:p>
    <w:p w14:paraId="3BE44F93" w14:textId="77777777" w:rsidR="00B347EE" w:rsidRPr="00B347EE" w:rsidRDefault="00B347EE" w:rsidP="00B347EE">
      <w:pPr>
        <w:pStyle w:val="ListParagraph"/>
        <w:rPr>
          <w:rFonts w:ascii="Open Sans" w:hAnsi="Open Sans" w:cs="Open Sans"/>
          <w:sz w:val="24"/>
          <w:szCs w:val="24"/>
        </w:rPr>
      </w:pPr>
    </w:p>
    <w:p w14:paraId="5BBD4042" w14:textId="74E27436" w:rsidR="00E94EEC" w:rsidRDefault="00B347EE" w:rsidP="00E94EEC">
      <w:pPr>
        <w:pStyle w:val="ListParagraph"/>
        <w:numPr>
          <w:ilvl w:val="0"/>
          <w:numId w:val="2"/>
        </w:numPr>
        <w:rPr>
          <w:rFonts w:ascii="Open Sans" w:hAnsi="Open Sans" w:cs="Open Sans"/>
          <w:sz w:val="24"/>
          <w:szCs w:val="24"/>
        </w:rPr>
      </w:pPr>
      <w:r w:rsidRPr="00520047">
        <w:rPr>
          <w:rFonts w:ascii="Open Sans" w:hAnsi="Open Sans" w:cs="Open Sans"/>
          <w:sz w:val="24"/>
          <w:szCs w:val="24"/>
        </w:rPr>
        <w:t xml:space="preserve">If the complaint relates to ADS Talking Therapies Services, a “Report to COSCA at Conclusion of Complaints Proceedings” will be prepared and submitted to COSCA. </w:t>
      </w:r>
    </w:p>
    <w:p w14:paraId="4ED1A1D1" w14:textId="77777777" w:rsidR="00520047" w:rsidRPr="00520047" w:rsidRDefault="00520047" w:rsidP="00520047">
      <w:pPr>
        <w:rPr>
          <w:rFonts w:ascii="Open Sans" w:hAnsi="Open Sans" w:cs="Open Sans"/>
          <w:sz w:val="24"/>
          <w:szCs w:val="24"/>
        </w:rPr>
      </w:pPr>
    </w:p>
    <w:p w14:paraId="42DAD7BA" w14:textId="77777777" w:rsidR="00B71AC2" w:rsidRDefault="00B71AC2" w:rsidP="00B71AC2">
      <w:pPr>
        <w:pStyle w:val="ListParagraph"/>
        <w:numPr>
          <w:ilvl w:val="0"/>
          <w:numId w:val="2"/>
        </w:numPr>
        <w:rPr>
          <w:rFonts w:ascii="Open Sans" w:hAnsi="Open Sans" w:cs="Open Sans"/>
          <w:sz w:val="24"/>
          <w:szCs w:val="24"/>
        </w:rPr>
      </w:pPr>
      <w:r w:rsidRPr="00B71AC2">
        <w:rPr>
          <w:rFonts w:ascii="Open Sans" w:hAnsi="Open Sans" w:cs="Open Sans"/>
          <w:sz w:val="24"/>
          <w:szCs w:val="24"/>
        </w:rPr>
        <w:t>The Outcome Report will be submitted immediately or within one month of the conclusion of your/ your organisation’s complaints process.</w:t>
      </w:r>
    </w:p>
    <w:p w14:paraId="251FAB8F" w14:textId="77777777" w:rsidR="00B71AC2" w:rsidRPr="00BD4572" w:rsidRDefault="00B71AC2" w:rsidP="00BD4572">
      <w:pPr>
        <w:rPr>
          <w:rFonts w:ascii="Open Sans" w:hAnsi="Open Sans" w:cs="Open Sans"/>
          <w:sz w:val="24"/>
          <w:szCs w:val="24"/>
        </w:rPr>
      </w:pPr>
    </w:p>
    <w:p w14:paraId="6092C44C" w14:textId="77777777" w:rsidR="00B71AC2" w:rsidRPr="00B71AC2" w:rsidRDefault="00B71AC2" w:rsidP="00B71AC2">
      <w:pPr>
        <w:pStyle w:val="ListParagraph"/>
        <w:numPr>
          <w:ilvl w:val="0"/>
          <w:numId w:val="2"/>
        </w:numPr>
        <w:rPr>
          <w:rFonts w:ascii="Open Sans" w:hAnsi="Open Sans" w:cs="Open Sans"/>
          <w:sz w:val="24"/>
          <w:szCs w:val="24"/>
        </w:rPr>
      </w:pPr>
      <w:r w:rsidRPr="00B71AC2">
        <w:rPr>
          <w:rFonts w:ascii="Open Sans" w:hAnsi="Open Sans" w:cs="Open Sans"/>
          <w:sz w:val="24"/>
          <w:szCs w:val="24"/>
        </w:rPr>
        <w:t>COSCA will publish upheld complaints and their sanctions regarding COSCA Individual Members or Member Organisations.</w:t>
      </w:r>
    </w:p>
    <w:p w14:paraId="75767040" w14:textId="77777777" w:rsidR="00E94EEC" w:rsidRPr="00B71AC2" w:rsidRDefault="00E94EEC" w:rsidP="00B71AC2">
      <w:pPr>
        <w:ind w:left="360"/>
        <w:rPr>
          <w:rFonts w:ascii="Open Sans" w:hAnsi="Open Sans" w:cs="Open Sans"/>
          <w:sz w:val="24"/>
          <w:szCs w:val="24"/>
        </w:rPr>
      </w:pPr>
    </w:p>
    <w:p w14:paraId="2A18DC0F" w14:textId="77777777" w:rsidR="00B347EE" w:rsidRPr="00B347EE" w:rsidRDefault="00B347EE" w:rsidP="00B347EE">
      <w:pPr>
        <w:rPr>
          <w:rFonts w:ascii="Open Sans" w:hAnsi="Open Sans" w:cs="Open Sans"/>
          <w:b/>
          <w:sz w:val="24"/>
          <w:szCs w:val="24"/>
        </w:rPr>
      </w:pPr>
    </w:p>
    <w:p w14:paraId="16BEF40F" w14:textId="77777777" w:rsidR="00B347EE" w:rsidRPr="00B347EE" w:rsidRDefault="00B347EE" w:rsidP="00B347EE">
      <w:pPr>
        <w:rPr>
          <w:rFonts w:ascii="Open Sans" w:hAnsi="Open Sans" w:cs="Open Sans"/>
          <w:b/>
          <w:sz w:val="24"/>
          <w:szCs w:val="24"/>
        </w:rPr>
      </w:pPr>
      <w:r w:rsidRPr="00B347EE">
        <w:rPr>
          <w:rFonts w:ascii="Open Sans" w:hAnsi="Open Sans" w:cs="Open Sans"/>
          <w:b/>
          <w:sz w:val="24"/>
          <w:szCs w:val="24"/>
        </w:rPr>
        <w:t>Outcomes</w:t>
      </w:r>
    </w:p>
    <w:p w14:paraId="36A5974D" w14:textId="77777777" w:rsidR="00B347EE" w:rsidRPr="00B347EE" w:rsidRDefault="00B347EE" w:rsidP="00B347EE">
      <w:pPr>
        <w:rPr>
          <w:rFonts w:ascii="Open Sans" w:hAnsi="Open Sans" w:cs="Open Sans"/>
          <w:sz w:val="24"/>
          <w:szCs w:val="24"/>
        </w:rPr>
      </w:pPr>
      <w:r w:rsidRPr="00B347EE">
        <w:rPr>
          <w:rFonts w:ascii="Open Sans" w:hAnsi="Open Sans" w:cs="Open Sans"/>
          <w:sz w:val="24"/>
          <w:szCs w:val="24"/>
        </w:rPr>
        <w:t xml:space="preserve">If the complaint is found to be justified, we will issue the complainant with a full written apology. We will take action, where appropriate, to put right what went wrong. We will try to prevent any similar problems happening in the future.  </w:t>
      </w:r>
    </w:p>
    <w:p w14:paraId="09AA3320" w14:textId="77777777" w:rsidR="00B347EE" w:rsidRPr="00B347EE" w:rsidRDefault="00B347EE" w:rsidP="00B347EE">
      <w:pPr>
        <w:rPr>
          <w:rFonts w:ascii="Open Sans" w:hAnsi="Open Sans" w:cs="Open Sans"/>
          <w:sz w:val="24"/>
          <w:szCs w:val="24"/>
        </w:rPr>
      </w:pPr>
    </w:p>
    <w:p w14:paraId="61781768" w14:textId="77777777" w:rsidR="00B347EE" w:rsidRDefault="00B347EE" w:rsidP="00B347EE">
      <w:pPr>
        <w:rPr>
          <w:rFonts w:ascii="Open Sans" w:hAnsi="Open Sans" w:cs="Open Sans"/>
          <w:sz w:val="24"/>
          <w:szCs w:val="24"/>
        </w:rPr>
      </w:pPr>
      <w:r w:rsidRPr="00B347EE">
        <w:rPr>
          <w:rFonts w:ascii="Open Sans" w:hAnsi="Open Sans" w:cs="Open Sans"/>
          <w:sz w:val="24"/>
          <w:szCs w:val="24"/>
        </w:rPr>
        <w:t>In the event that disciplinary action is taken against a staff member, volunteer or Charity Trustee, the ADS Disciplinary Policy [Staff Policy Ref: 13] will be followed.</w:t>
      </w:r>
    </w:p>
    <w:p w14:paraId="0ACC5F51" w14:textId="77777777" w:rsidR="0004530E" w:rsidRDefault="0004530E" w:rsidP="00B347EE">
      <w:pPr>
        <w:rPr>
          <w:rFonts w:ascii="Open Sans" w:hAnsi="Open Sans" w:cs="Open Sans"/>
          <w:sz w:val="24"/>
          <w:szCs w:val="24"/>
        </w:rPr>
      </w:pPr>
    </w:p>
    <w:p w14:paraId="6322271A" w14:textId="71E13B08" w:rsidR="0004530E" w:rsidRPr="00F724A2" w:rsidRDefault="008304A6" w:rsidP="00B347EE">
      <w:pPr>
        <w:rPr>
          <w:rFonts w:ascii="Open Sans" w:hAnsi="Open Sans" w:cs="Open Sans"/>
          <w:b/>
          <w:bCs/>
          <w:sz w:val="24"/>
          <w:szCs w:val="24"/>
        </w:rPr>
      </w:pPr>
      <w:r w:rsidRPr="00F724A2">
        <w:rPr>
          <w:rFonts w:ascii="Open Sans" w:hAnsi="Open Sans" w:cs="Open Sans"/>
          <w:b/>
          <w:bCs/>
          <w:sz w:val="24"/>
          <w:szCs w:val="24"/>
        </w:rPr>
        <w:t>Possible Sanctions</w:t>
      </w:r>
    </w:p>
    <w:p w14:paraId="3DFECE49" w14:textId="401762A7" w:rsidR="008304A6" w:rsidRDefault="001B0F96" w:rsidP="00B347EE">
      <w:pPr>
        <w:rPr>
          <w:rFonts w:ascii="Open Sans" w:hAnsi="Open Sans" w:cs="Open Sans"/>
          <w:sz w:val="24"/>
          <w:szCs w:val="24"/>
        </w:rPr>
      </w:pPr>
      <w:r>
        <w:rPr>
          <w:rFonts w:ascii="Open Sans" w:hAnsi="Open Sans" w:cs="Open Sans"/>
          <w:sz w:val="24"/>
          <w:szCs w:val="24"/>
        </w:rPr>
        <w:t>Within the ADS Disciplinary Policy</w:t>
      </w:r>
      <w:r w:rsidR="0071413B">
        <w:rPr>
          <w:rFonts w:ascii="Open Sans" w:hAnsi="Open Sans" w:cs="Open Sans"/>
          <w:sz w:val="24"/>
          <w:szCs w:val="24"/>
        </w:rPr>
        <w:t>, there are various possible sanctions that c</w:t>
      </w:r>
      <w:r w:rsidR="00276C5A">
        <w:rPr>
          <w:rFonts w:ascii="Open Sans" w:hAnsi="Open Sans" w:cs="Open Sans"/>
          <w:sz w:val="24"/>
          <w:szCs w:val="24"/>
        </w:rPr>
        <w:t>an</w:t>
      </w:r>
      <w:r w:rsidR="0071413B">
        <w:rPr>
          <w:rFonts w:ascii="Open Sans" w:hAnsi="Open Sans" w:cs="Open Sans"/>
          <w:sz w:val="24"/>
          <w:szCs w:val="24"/>
        </w:rPr>
        <w:t xml:space="preserve"> be applied, examples being </w:t>
      </w:r>
      <w:r w:rsidR="00D96905" w:rsidRPr="00D96905">
        <w:rPr>
          <w:rFonts w:ascii="Open Sans" w:hAnsi="Open Sans" w:cs="Open Sans"/>
          <w:sz w:val="24"/>
          <w:szCs w:val="24"/>
        </w:rPr>
        <w:t>Advice &amp; Counselling</w:t>
      </w:r>
      <w:r w:rsidR="00D96905">
        <w:rPr>
          <w:rFonts w:ascii="Open Sans" w:hAnsi="Open Sans" w:cs="Open Sans"/>
          <w:sz w:val="24"/>
          <w:szCs w:val="24"/>
        </w:rPr>
        <w:t xml:space="preserve">, </w:t>
      </w:r>
      <w:r w:rsidR="00E2315B" w:rsidRPr="00E2315B">
        <w:rPr>
          <w:rFonts w:ascii="Open Sans" w:hAnsi="Open Sans" w:cs="Open Sans"/>
          <w:sz w:val="24"/>
          <w:szCs w:val="24"/>
        </w:rPr>
        <w:t>Performance Note or Written Warning</w:t>
      </w:r>
      <w:r w:rsidR="00E2315B">
        <w:rPr>
          <w:rFonts w:ascii="Open Sans" w:hAnsi="Open Sans" w:cs="Open Sans"/>
          <w:sz w:val="24"/>
          <w:szCs w:val="24"/>
        </w:rPr>
        <w:t xml:space="preserve">, </w:t>
      </w:r>
      <w:r w:rsidR="005C5F93" w:rsidRPr="005C5F93">
        <w:rPr>
          <w:rFonts w:ascii="Open Sans" w:hAnsi="Open Sans" w:cs="Open Sans"/>
          <w:sz w:val="24"/>
          <w:szCs w:val="24"/>
        </w:rPr>
        <w:t>Final Written Warning</w:t>
      </w:r>
      <w:r w:rsidR="005C5F93">
        <w:rPr>
          <w:rFonts w:ascii="Open Sans" w:hAnsi="Open Sans" w:cs="Open Sans"/>
          <w:sz w:val="24"/>
          <w:szCs w:val="24"/>
        </w:rPr>
        <w:t xml:space="preserve">, </w:t>
      </w:r>
      <w:r w:rsidR="00781458" w:rsidRPr="00781458">
        <w:rPr>
          <w:rFonts w:ascii="Open Sans" w:hAnsi="Open Sans" w:cs="Open Sans"/>
          <w:sz w:val="24"/>
          <w:szCs w:val="24"/>
        </w:rPr>
        <w:t>Dismissal or Action Short of Dismissal</w:t>
      </w:r>
      <w:r w:rsidR="00781458">
        <w:rPr>
          <w:rFonts w:ascii="Open Sans" w:hAnsi="Open Sans" w:cs="Open Sans"/>
          <w:sz w:val="24"/>
          <w:szCs w:val="24"/>
        </w:rPr>
        <w:t xml:space="preserve"> </w:t>
      </w:r>
      <w:r w:rsidR="00F724A2">
        <w:rPr>
          <w:rFonts w:ascii="Open Sans" w:hAnsi="Open Sans" w:cs="Open Sans"/>
          <w:sz w:val="24"/>
          <w:szCs w:val="24"/>
        </w:rPr>
        <w:t>[such as demotion or loss of seniority]</w:t>
      </w:r>
      <w:r w:rsidR="00D54E01">
        <w:rPr>
          <w:rFonts w:ascii="Open Sans" w:hAnsi="Open Sans" w:cs="Open Sans"/>
          <w:sz w:val="24"/>
          <w:szCs w:val="24"/>
        </w:rPr>
        <w:t xml:space="preserve">. </w:t>
      </w:r>
    </w:p>
    <w:p w14:paraId="35B53306" w14:textId="77777777" w:rsidR="00D54E01" w:rsidRDefault="00D54E01" w:rsidP="00B347EE">
      <w:pPr>
        <w:rPr>
          <w:rFonts w:ascii="Open Sans" w:hAnsi="Open Sans" w:cs="Open Sans"/>
          <w:sz w:val="24"/>
          <w:szCs w:val="24"/>
        </w:rPr>
      </w:pPr>
    </w:p>
    <w:p w14:paraId="77C90460" w14:textId="083233FE" w:rsidR="00D54E01" w:rsidRDefault="00950E39" w:rsidP="00B347EE">
      <w:pPr>
        <w:rPr>
          <w:rFonts w:ascii="Open Sans" w:hAnsi="Open Sans" w:cs="Open Sans"/>
          <w:sz w:val="24"/>
          <w:szCs w:val="24"/>
        </w:rPr>
      </w:pPr>
      <w:r>
        <w:rPr>
          <w:rFonts w:ascii="Open Sans" w:hAnsi="Open Sans" w:cs="Open Sans"/>
          <w:sz w:val="24"/>
          <w:szCs w:val="24"/>
        </w:rPr>
        <w:t xml:space="preserve">Any sanctions imposed will be communicated to the complainant and the </w:t>
      </w:r>
      <w:r w:rsidR="00384589">
        <w:rPr>
          <w:rFonts w:ascii="Open Sans" w:hAnsi="Open Sans" w:cs="Open Sans"/>
          <w:sz w:val="24"/>
          <w:szCs w:val="24"/>
        </w:rPr>
        <w:t>person being complained about by the Chief Executive of ADS Manager / Senior Staff</w:t>
      </w:r>
      <w:r w:rsidR="00276C5A">
        <w:rPr>
          <w:rFonts w:ascii="Open Sans" w:hAnsi="Open Sans" w:cs="Open Sans"/>
          <w:sz w:val="24"/>
          <w:szCs w:val="24"/>
        </w:rPr>
        <w:t>.</w:t>
      </w:r>
    </w:p>
    <w:p w14:paraId="7E189D36" w14:textId="77777777" w:rsidR="0071413B" w:rsidRPr="00B347EE" w:rsidRDefault="0071413B" w:rsidP="00B347EE">
      <w:pPr>
        <w:rPr>
          <w:rFonts w:ascii="Open Sans" w:hAnsi="Open Sans" w:cs="Open Sans"/>
          <w:sz w:val="24"/>
          <w:szCs w:val="24"/>
        </w:rPr>
      </w:pPr>
    </w:p>
    <w:p w14:paraId="5726E73E" w14:textId="77777777" w:rsidR="00B347EE" w:rsidRPr="00B347EE" w:rsidRDefault="00B347EE" w:rsidP="00B347EE">
      <w:pPr>
        <w:rPr>
          <w:rFonts w:ascii="Open Sans" w:hAnsi="Open Sans" w:cs="Open Sans"/>
          <w:sz w:val="24"/>
          <w:szCs w:val="24"/>
        </w:rPr>
      </w:pPr>
    </w:p>
    <w:p w14:paraId="0A821609" w14:textId="77777777" w:rsidR="00B347EE" w:rsidRPr="00B347EE" w:rsidRDefault="00B347EE" w:rsidP="00B347EE">
      <w:pPr>
        <w:rPr>
          <w:rFonts w:ascii="Open Sans" w:hAnsi="Open Sans" w:cs="Open Sans"/>
          <w:b/>
          <w:sz w:val="24"/>
          <w:szCs w:val="24"/>
        </w:rPr>
      </w:pPr>
      <w:r w:rsidRPr="00B347EE">
        <w:rPr>
          <w:rFonts w:ascii="Open Sans" w:hAnsi="Open Sans" w:cs="Open Sans"/>
          <w:b/>
          <w:sz w:val="24"/>
          <w:szCs w:val="24"/>
        </w:rPr>
        <w:lastRenderedPageBreak/>
        <w:t xml:space="preserve">The Role of COSCA </w:t>
      </w:r>
    </w:p>
    <w:p w14:paraId="1987EA25" w14:textId="336B2D34" w:rsidR="00AD669E" w:rsidRDefault="00B347EE" w:rsidP="00B347EE">
      <w:pPr>
        <w:rPr>
          <w:rFonts w:ascii="Open Sans" w:hAnsi="Open Sans" w:cs="Open Sans"/>
          <w:sz w:val="24"/>
          <w:szCs w:val="24"/>
        </w:rPr>
      </w:pPr>
      <w:r w:rsidRPr="00B347EE">
        <w:rPr>
          <w:rFonts w:ascii="Open Sans" w:hAnsi="Open Sans" w:cs="Open Sans"/>
          <w:sz w:val="24"/>
          <w:szCs w:val="24"/>
        </w:rPr>
        <w:t>ADS holds membership of COSCA, Scotland’s Professional Body for Counselling and Psychotherapy</w:t>
      </w:r>
      <w:r w:rsidR="00AD669E">
        <w:rPr>
          <w:rFonts w:ascii="Open Sans" w:hAnsi="Open Sans" w:cs="Open Sans"/>
          <w:sz w:val="24"/>
          <w:szCs w:val="24"/>
        </w:rPr>
        <w:t xml:space="preserve">, and abides by the COSCA Statement of Ethics and Codes of Practice. </w:t>
      </w:r>
    </w:p>
    <w:p w14:paraId="1F917F25" w14:textId="77777777" w:rsidR="00AD669E" w:rsidRDefault="00AD669E" w:rsidP="00B347EE">
      <w:pPr>
        <w:rPr>
          <w:rFonts w:ascii="Open Sans" w:hAnsi="Open Sans" w:cs="Open Sans"/>
          <w:sz w:val="24"/>
          <w:szCs w:val="24"/>
        </w:rPr>
      </w:pPr>
    </w:p>
    <w:p w14:paraId="3B9408F3" w14:textId="2BC761EB" w:rsidR="00B347EE" w:rsidRDefault="00B347EE" w:rsidP="00B347EE">
      <w:pPr>
        <w:rPr>
          <w:rFonts w:ascii="Open Sans" w:hAnsi="Open Sans" w:cs="Open Sans"/>
          <w:sz w:val="24"/>
          <w:szCs w:val="24"/>
        </w:rPr>
      </w:pPr>
      <w:r w:rsidRPr="00B347EE">
        <w:rPr>
          <w:rFonts w:ascii="Open Sans" w:hAnsi="Open Sans" w:cs="Open Sans"/>
          <w:sz w:val="24"/>
          <w:szCs w:val="24"/>
        </w:rPr>
        <w:t xml:space="preserve">As such, any users of our </w:t>
      </w:r>
      <w:r w:rsidR="003D39DC">
        <w:rPr>
          <w:rFonts w:ascii="Open Sans" w:hAnsi="Open Sans" w:cs="Open Sans"/>
          <w:sz w:val="24"/>
          <w:szCs w:val="24"/>
        </w:rPr>
        <w:t>T</w:t>
      </w:r>
      <w:r w:rsidRPr="00B347EE">
        <w:rPr>
          <w:rFonts w:ascii="Open Sans" w:hAnsi="Open Sans" w:cs="Open Sans"/>
          <w:sz w:val="24"/>
          <w:szCs w:val="24"/>
        </w:rPr>
        <w:t xml:space="preserve">alking </w:t>
      </w:r>
      <w:r w:rsidR="003D39DC">
        <w:rPr>
          <w:rFonts w:ascii="Open Sans" w:hAnsi="Open Sans" w:cs="Open Sans"/>
          <w:sz w:val="24"/>
          <w:szCs w:val="24"/>
        </w:rPr>
        <w:t>T</w:t>
      </w:r>
      <w:r w:rsidRPr="00B347EE">
        <w:rPr>
          <w:rFonts w:ascii="Open Sans" w:hAnsi="Open Sans" w:cs="Open Sans"/>
          <w:sz w:val="24"/>
          <w:szCs w:val="24"/>
        </w:rPr>
        <w:t>herapies Service who have exhausted the ADS Complaints Procedure and are not satisfied with the outcome, have the right to make a complaint directly to COSCA using their Complaint procedure</w:t>
      </w:r>
      <w:r w:rsidR="001C1011">
        <w:rPr>
          <w:rFonts w:ascii="Open Sans" w:hAnsi="Open Sans" w:cs="Open Sans"/>
          <w:sz w:val="24"/>
          <w:szCs w:val="24"/>
        </w:rPr>
        <w:t xml:space="preserve"> within one month </w:t>
      </w:r>
      <w:r w:rsidR="003D39DC">
        <w:rPr>
          <w:rFonts w:ascii="Open Sans" w:hAnsi="Open Sans" w:cs="Open Sans"/>
          <w:sz w:val="24"/>
          <w:szCs w:val="24"/>
        </w:rPr>
        <w:t xml:space="preserve">of the </w:t>
      </w:r>
      <w:r w:rsidR="00AD669E">
        <w:rPr>
          <w:rFonts w:ascii="Open Sans" w:hAnsi="Open Sans" w:cs="Open Sans"/>
          <w:sz w:val="24"/>
          <w:szCs w:val="24"/>
        </w:rPr>
        <w:t xml:space="preserve">above </w:t>
      </w:r>
      <w:r w:rsidR="003D39DC">
        <w:rPr>
          <w:rFonts w:ascii="Open Sans" w:hAnsi="Open Sans" w:cs="Open Sans"/>
          <w:sz w:val="24"/>
          <w:szCs w:val="24"/>
        </w:rPr>
        <w:t>exhaustion</w:t>
      </w:r>
      <w:r w:rsidR="00AD669E">
        <w:rPr>
          <w:rFonts w:ascii="Open Sans" w:hAnsi="Open Sans" w:cs="Open Sans"/>
          <w:sz w:val="24"/>
          <w:szCs w:val="24"/>
        </w:rPr>
        <w:t>.</w:t>
      </w:r>
      <w:r w:rsidR="003D39DC">
        <w:rPr>
          <w:rFonts w:ascii="Open Sans" w:hAnsi="Open Sans" w:cs="Open Sans"/>
          <w:sz w:val="24"/>
          <w:szCs w:val="24"/>
        </w:rPr>
        <w:t xml:space="preserve"> </w:t>
      </w:r>
    </w:p>
    <w:p w14:paraId="1182C196" w14:textId="77777777" w:rsidR="00007344" w:rsidRDefault="00007344" w:rsidP="00B347EE">
      <w:pPr>
        <w:rPr>
          <w:rFonts w:ascii="Open Sans" w:hAnsi="Open Sans" w:cs="Open Sans"/>
          <w:sz w:val="24"/>
          <w:szCs w:val="24"/>
        </w:rPr>
      </w:pPr>
    </w:p>
    <w:p w14:paraId="78FE648B" w14:textId="59E6A2D7" w:rsidR="00007344" w:rsidRDefault="00007344" w:rsidP="00B347EE">
      <w:pPr>
        <w:rPr>
          <w:rFonts w:ascii="Open Sans" w:hAnsi="Open Sans" w:cs="Open Sans"/>
          <w:sz w:val="24"/>
          <w:szCs w:val="24"/>
        </w:rPr>
      </w:pPr>
      <w:r>
        <w:rPr>
          <w:rFonts w:ascii="Open Sans" w:hAnsi="Open Sans" w:cs="Open Sans"/>
          <w:sz w:val="24"/>
          <w:szCs w:val="24"/>
        </w:rPr>
        <w:t>Complainants</w:t>
      </w:r>
      <w:r w:rsidR="000E6468">
        <w:rPr>
          <w:rFonts w:ascii="Open Sans" w:hAnsi="Open Sans" w:cs="Open Sans"/>
          <w:sz w:val="24"/>
          <w:szCs w:val="24"/>
        </w:rPr>
        <w:t xml:space="preserve"> will be informed that COSCA will, upon receipt of the complaint, verify that the</w:t>
      </w:r>
      <w:r w:rsidR="00807462">
        <w:rPr>
          <w:rFonts w:ascii="Open Sans" w:hAnsi="Open Sans" w:cs="Open Sans"/>
          <w:sz w:val="24"/>
          <w:szCs w:val="24"/>
        </w:rPr>
        <w:t xml:space="preserve"> ADS Complaints Procedure has been followed</w:t>
      </w:r>
      <w:r w:rsidR="00BF2E1B">
        <w:rPr>
          <w:rFonts w:ascii="Open Sans" w:hAnsi="Open Sans" w:cs="Open Sans"/>
          <w:sz w:val="24"/>
          <w:szCs w:val="24"/>
        </w:rPr>
        <w:t xml:space="preserve"> and the outcome was lawful, reasonable and properly explained.</w:t>
      </w:r>
    </w:p>
    <w:p w14:paraId="3EF088CD" w14:textId="77777777" w:rsidR="00A07CA7" w:rsidRDefault="00A07CA7" w:rsidP="00B347EE">
      <w:pPr>
        <w:rPr>
          <w:rFonts w:ascii="Open Sans" w:hAnsi="Open Sans" w:cs="Open Sans"/>
          <w:sz w:val="24"/>
          <w:szCs w:val="24"/>
        </w:rPr>
      </w:pPr>
    </w:p>
    <w:p w14:paraId="3928162A" w14:textId="77777777" w:rsidR="00B347EE" w:rsidRPr="00B347EE" w:rsidRDefault="00B347EE" w:rsidP="00B347EE">
      <w:pPr>
        <w:rPr>
          <w:rFonts w:ascii="Open Sans" w:hAnsi="Open Sans" w:cs="Open Sans"/>
          <w:sz w:val="24"/>
          <w:szCs w:val="24"/>
        </w:rPr>
      </w:pPr>
    </w:p>
    <w:p w14:paraId="51E71276" w14:textId="77777777" w:rsidR="00B347EE" w:rsidRPr="00B347EE" w:rsidRDefault="00B347EE" w:rsidP="00B347EE">
      <w:pPr>
        <w:rPr>
          <w:rFonts w:ascii="Open Sans" w:hAnsi="Open Sans" w:cs="Open Sans"/>
          <w:color w:val="000000"/>
          <w:sz w:val="24"/>
          <w:szCs w:val="24"/>
        </w:rPr>
      </w:pPr>
      <w:r w:rsidRPr="00B347EE">
        <w:rPr>
          <w:rFonts w:ascii="Open Sans" w:hAnsi="Open Sans" w:cs="Open Sans"/>
          <w:color w:val="000000"/>
          <w:sz w:val="24"/>
          <w:szCs w:val="24"/>
        </w:rPr>
        <w:t>COSCA (Counselling &amp; Psychotherapy in Scotland)</w:t>
      </w:r>
      <w:r w:rsidRPr="00B347EE">
        <w:rPr>
          <w:rFonts w:ascii="Open Sans" w:hAnsi="Open Sans" w:cs="Open Sans"/>
          <w:color w:val="000000"/>
          <w:sz w:val="24"/>
          <w:szCs w:val="24"/>
        </w:rPr>
        <w:br/>
        <w:t>16 Melville Terrace</w:t>
      </w:r>
      <w:r w:rsidRPr="00B347EE">
        <w:rPr>
          <w:rFonts w:ascii="Open Sans" w:hAnsi="Open Sans" w:cs="Open Sans"/>
          <w:color w:val="000000"/>
          <w:sz w:val="24"/>
          <w:szCs w:val="24"/>
        </w:rPr>
        <w:br/>
        <w:t>Stirling</w:t>
      </w:r>
      <w:r w:rsidRPr="00B347EE">
        <w:rPr>
          <w:rFonts w:ascii="Open Sans" w:hAnsi="Open Sans" w:cs="Open Sans"/>
          <w:color w:val="000000"/>
          <w:sz w:val="24"/>
          <w:szCs w:val="24"/>
        </w:rPr>
        <w:br/>
        <w:t>FK8 2NE</w:t>
      </w:r>
    </w:p>
    <w:p w14:paraId="28BC2477" w14:textId="77777777" w:rsidR="00B347EE" w:rsidRPr="00B347EE" w:rsidRDefault="00B347EE" w:rsidP="00B347EE">
      <w:pPr>
        <w:rPr>
          <w:rFonts w:ascii="Open Sans" w:hAnsi="Open Sans" w:cs="Open Sans"/>
          <w:color w:val="000000"/>
          <w:sz w:val="24"/>
          <w:szCs w:val="24"/>
        </w:rPr>
      </w:pPr>
    </w:p>
    <w:tbl>
      <w:tblPr>
        <w:tblW w:w="2712" w:type="dxa"/>
        <w:tblCellSpacing w:w="0" w:type="dxa"/>
        <w:tblCellMar>
          <w:left w:w="0" w:type="dxa"/>
          <w:right w:w="0" w:type="dxa"/>
        </w:tblCellMar>
        <w:tblLook w:val="04A0" w:firstRow="1" w:lastRow="0" w:firstColumn="1" w:lastColumn="0" w:noHBand="0" w:noVBand="1"/>
      </w:tblPr>
      <w:tblGrid>
        <w:gridCol w:w="880"/>
        <w:gridCol w:w="1832"/>
      </w:tblGrid>
      <w:tr w:rsidR="00B347EE" w:rsidRPr="00B347EE" w14:paraId="054C4132" w14:textId="77777777" w:rsidTr="00DD41ED">
        <w:trPr>
          <w:trHeight w:val="240"/>
          <w:tblCellSpacing w:w="0" w:type="dxa"/>
        </w:trPr>
        <w:tc>
          <w:tcPr>
            <w:tcW w:w="0" w:type="auto"/>
            <w:vAlign w:val="center"/>
            <w:hideMark/>
          </w:tcPr>
          <w:p w14:paraId="54CFBCC6" w14:textId="77777777" w:rsidR="00B347EE" w:rsidRPr="00B347EE" w:rsidRDefault="00B347EE" w:rsidP="00DD41ED">
            <w:pPr>
              <w:spacing w:before="100" w:beforeAutospacing="1" w:after="100" w:afterAutospacing="1"/>
              <w:rPr>
                <w:rFonts w:ascii="Open Sans" w:eastAsia="Times New Roman" w:hAnsi="Open Sans" w:cs="Open Sans"/>
                <w:color w:val="000000"/>
                <w:sz w:val="24"/>
                <w:szCs w:val="24"/>
                <w:lang w:eastAsia="en-GB"/>
              </w:rPr>
            </w:pPr>
            <w:r w:rsidRPr="00B347EE">
              <w:rPr>
                <w:rFonts w:ascii="Open Sans" w:eastAsia="Times New Roman" w:hAnsi="Open Sans" w:cs="Open Sans"/>
                <w:color w:val="000000"/>
                <w:sz w:val="24"/>
                <w:szCs w:val="24"/>
                <w:lang w:eastAsia="en-GB"/>
              </w:rPr>
              <w:t>phone:</w:t>
            </w:r>
          </w:p>
        </w:tc>
        <w:tc>
          <w:tcPr>
            <w:tcW w:w="0" w:type="auto"/>
            <w:vAlign w:val="center"/>
            <w:hideMark/>
          </w:tcPr>
          <w:p w14:paraId="4089E613" w14:textId="77777777" w:rsidR="00B347EE" w:rsidRPr="00B347EE" w:rsidRDefault="00B347EE" w:rsidP="00DD41ED">
            <w:pPr>
              <w:rPr>
                <w:rFonts w:ascii="Open Sans" w:eastAsia="Times New Roman" w:hAnsi="Open Sans" w:cs="Open Sans"/>
                <w:color w:val="000000"/>
                <w:sz w:val="24"/>
                <w:szCs w:val="24"/>
                <w:lang w:eastAsia="en-GB"/>
              </w:rPr>
            </w:pPr>
            <w:r w:rsidRPr="00B347EE">
              <w:rPr>
                <w:rFonts w:ascii="Open Sans" w:eastAsia="Times New Roman" w:hAnsi="Open Sans" w:cs="Open Sans"/>
                <w:color w:val="000000"/>
                <w:sz w:val="24"/>
                <w:szCs w:val="24"/>
                <w:lang w:eastAsia="en-GB"/>
              </w:rPr>
              <w:t>01786 475 140</w:t>
            </w:r>
          </w:p>
        </w:tc>
      </w:tr>
      <w:tr w:rsidR="00B347EE" w:rsidRPr="00B347EE" w14:paraId="5BA2D087" w14:textId="77777777" w:rsidTr="00DD41ED">
        <w:trPr>
          <w:trHeight w:val="240"/>
          <w:tblCellSpacing w:w="0" w:type="dxa"/>
        </w:trPr>
        <w:tc>
          <w:tcPr>
            <w:tcW w:w="0" w:type="auto"/>
            <w:vAlign w:val="center"/>
            <w:hideMark/>
          </w:tcPr>
          <w:p w14:paraId="596DC9EB" w14:textId="77777777" w:rsidR="00B347EE" w:rsidRPr="00B347EE" w:rsidRDefault="00B347EE" w:rsidP="00DD41ED">
            <w:pPr>
              <w:rPr>
                <w:rFonts w:ascii="Open Sans" w:eastAsia="Times New Roman" w:hAnsi="Open Sans" w:cs="Open Sans"/>
                <w:color w:val="000000"/>
                <w:sz w:val="24"/>
                <w:szCs w:val="24"/>
                <w:lang w:eastAsia="en-GB"/>
              </w:rPr>
            </w:pPr>
            <w:r w:rsidRPr="00B347EE">
              <w:rPr>
                <w:rFonts w:ascii="Open Sans" w:eastAsia="Times New Roman" w:hAnsi="Open Sans" w:cs="Open Sans"/>
                <w:color w:val="000000"/>
                <w:sz w:val="24"/>
                <w:szCs w:val="24"/>
                <w:lang w:eastAsia="en-GB"/>
              </w:rPr>
              <w:t>fax:</w:t>
            </w:r>
          </w:p>
        </w:tc>
        <w:tc>
          <w:tcPr>
            <w:tcW w:w="0" w:type="auto"/>
            <w:vAlign w:val="center"/>
            <w:hideMark/>
          </w:tcPr>
          <w:p w14:paraId="63E82365" w14:textId="77777777" w:rsidR="00B347EE" w:rsidRPr="00B347EE" w:rsidRDefault="00B347EE" w:rsidP="00DD41ED">
            <w:pPr>
              <w:rPr>
                <w:rFonts w:ascii="Open Sans" w:eastAsia="Times New Roman" w:hAnsi="Open Sans" w:cs="Open Sans"/>
                <w:color w:val="000000"/>
                <w:sz w:val="24"/>
                <w:szCs w:val="24"/>
                <w:lang w:eastAsia="en-GB"/>
              </w:rPr>
            </w:pPr>
            <w:r w:rsidRPr="00B347EE">
              <w:rPr>
                <w:rFonts w:ascii="Open Sans" w:eastAsia="Times New Roman" w:hAnsi="Open Sans" w:cs="Open Sans"/>
                <w:color w:val="000000"/>
                <w:sz w:val="24"/>
                <w:szCs w:val="24"/>
                <w:lang w:eastAsia="en-GB"/>
              </w:rPr>
              <w:t>01786 446 207</w:t>
            </w:r>
          </w:p>
        </w:tc>
      </w:tr>
    </w:tbl>
    <w:p w14:paraId="1026A808" w14:textId="77777777" w:rsidR="00B347EE" w:rsidRPr="00B347EE" w:rsidRDefault="00B347EE" w:rsidP="00B347EE">
      <w:pPr>
        <w:rPr>
          <w:rFonts w:ascii="Open Sans" w:hAnsi="Open Sans" w:cs="Open Sans"/>
          <w:sz w:val="24"/>
          <w:szCs w:val="24"/>
        </w:rPr>
      </w:pPr>
    </w:p>
    <w:tbl>
      <w:tblPr>
        <w:tblW w:w="2712" w:type="dxa"/>
        <w:tblCellSpacing w:w="0" w:type="dxa"/>
        <w:tblCellMar>
          <w:left w:w="0" w:type="dxa"/>
          <w:right w:w="0" w:type="dxa"/>
        </w:tblCellMar>
        <w:tblLook w:val="04A0" w:firstRow="1" w:lastRow="0" w:firstColumn="1" w:lastColumn="0" w:noHBand="0" w:noVBand="1"/>
      </w:tblPr>
      <w:tblGrid>
        <w:gridCol w:w="927"/>
        <w:gridCol w:w="2185"/>
      </w:tblGrid>
      <w:tr w:rsidR="00B347EE" w:rsidRPr="00B347EE" w14:paraId="608A2C87" w14:textId="77777777" w:rsidTr="00DD41ED">
        <w:trPr>
          <w:trHeight w:val="240"/>
          <w:tblCellSpacing w:w="0" w:type="dxa"/>
        </w:trPr>
        <w:tc>
          <w:tcPr>
            <w:tcW w:w="0" w:type="auto"/>
            <w:vAlign w:val="center"/>
            <w:hideMark/>
          </w:tcPr>
          <w:p w14:paraId="3608FE58" w14:textId="77777777" w:rsidR="00B347EE" w:rsidRPr="00B347EE" w:rsidRDefault="00B347EE" w:rsidP="00DD41ED">
            <w:pPr>
              <w:pStyle w:val="NormalWeb"/>
              <w:rPr>
                <w:rFonts w:ascii="Open Sans" w:hAnsi="Open Sans" w:cs="Open Sans"/>
                <w:color w:val="000000"/>
              </w:rPr>
            </w:pPr>
            <w:r w:rsidRPr="00B347EE">
              <w:rPr>
                <w:rFonts w:ascii="Open Sans" w:hAnsi="Open Sans" w:cs="Open Sans"/>
                <w:color w:val="000000"/>
              </w:rPr>
              <w:t>email:</w:t>
            </w:r>
          </w:p>
        </w:tc>
        <w:tc>
          <w:tcPr>
            <w:tcW w:w="0" w:type="auto"/>
            <w:vAlign w:val="center"/>
            <w:hideMark/>
          </w:tcPr>
          <w:p w14:paraId="12123BBB" w14:textId="77777777" w:rsidR="00B347EE" w:rsidRPr="00B347EE" w:rsidRDefault="00B347EE" w:rsidP="00DD41ED">
            <w:pPr>
              <w:rPr>
                <w:rFonts w:ascii="Open Sans" w:hAnsi="Open Sans" w:cs="Open Sans"/>
                <w:color w:val="000000"/>
                <w:sz w:val="24"/>
                <w:szCs w:val="24"/>
              </w:rPr>
            </w:pPr>
            <w:hyperlink r:id="rId11" w:history="1">
              <w:r w:rsidRPr="00B347EE">
                <w:rPr>
                  <w:rStyle w:val="Hyperlink"/>
                  <w:rFonts w:ascii="Open Sans" w:hAnsi="Open Sans" w:cs="Open Sans"/>
                  <w:b/>
                  <w:bCs/>
                  <w:color w:val="000066"/>
                  <w:sz w:val="24"/>
                  <w:szCs w:val="24"/>
                </w:rPr>
                <w:t>info@cosca.org.uk</w:t>
              </w:r>
            </w:hyperlink>
          </w:p>
        </w:tc>
      </w:tr>
      <w:tr w:rsidR="00B347EE" w:rsidRPr="00B347EE" w14:paraId="186248CE" w14:textId="77777777" w:rsidTr="00DD41ED">
        <w:trPr>
          <w:trHeight w:val="240"/>
          <w:tblCellSpacing w:w="0" w:type="dxa"/>
        </w:trPr>
        <w:tc>
          <w:tcPr>
            <w:tcW w:w="0" w:type="auto"/>
            <w:vAlign w:val="center"/>
            <w:hideMark/>
          </w:tcPr>
          <w:p w14:paraId="2FDB2EB4" w14:textId="77777777" w:rsidR="00B347EE" w:rsidRPr="00B347EE" w:rsidRDefault="00B347EE" w:rsidP="00DD41ED">
            <w:pPr>
              <w:rPr>
                <w:rFonts w:ascii="Open Sans" w:hAnsi="Open Sans" w:cs="Open Sans"/>
                <w:color w:val="000000"/>
                <w:sz w:val="24"/>
                <w:szCs w:val="24"/>
              </w:rPr>
            </w:pPr>
            <w:r w:rsidRPr="00B347EE">
              <w:rPr>
                <w:rFonts w:ascii="Open Sans" w:hAnsi="Open Sans" w:cs="Open Sans"/>
                <w:color w:val="000000"/>
                <w:sz w:val="24"/>
                <w:szCs w:val="24"/>
              </w:rPr>
              <w:t>website:</w:t>
            </w:r>
          </w:p>
        </w:tc>
        <w:tc>
          <w:tcPr>
            <w:tcW w:w="0" w:type="auto"/>
            <w:vAlign w:val="center"/>
            <w:hideMark/>
          </w:tcPr>
          <w:p w14:paraId="069B8C4E" w14:textId="77777777" w:rsidR="00B347EE" w:rsidRPr="00B347EE" w:rsidRDefault="00B347EE" w:rsidP="00DD41ED">
            <w:pPr>
              <w:rPr>
                <w:rFonts w:ascii="Open Sans" w:hAnsi="Open Sans" w:cs="Open Sans"/>
                <w:color w:val="000000"/>
                <w:sz w:val="24"/>
                <w:szCs w:val="24"/>
              </w:rPr>
            </w:pPr>
            <w:hyperlink r:id="rId12" w:history="1">
              <w:r w:rsidRPr="00B347EE">
                <w:rPr>
                  <w:rStyle w:val="Hyperlink"/>
                  <w:rFonts w:ascii="Open Sans" w:hAnsi="Open Sans" w:cs="Open Sans"/>
                  <w:b/>
                  <w:bCs/>
                  <w:color w:val="000066"/>
                  <w:sz w:val="24"/>
                  <w:szCs w:val="24"/>
                </w:rPr>
                <w:t>www.cosca.org.uk</w:t>
              </w:r>
            </w:hyperlink>
          </w:p>
        </w:tc>
      </w:tr>
    </w:tbl>
    <w:p w14:paraId="0D8FD0B8" w14:textId="77777777" w:rsidR="00B347EE" w:rsidRPr="00B347EE" w:rsidRDefault="00B347EE" w:rsidP="00B347EE">
      <w:pPr>
        <w:rPr>
          <w:rFonts w:ascii="Open Sans" w:hAnsi="Open Sans" w:cs="Open Sans"/>
          <w:sz w:val="24"/>
          <w:szCs w:val="24"/>
        </w:rPr>
      </w:pPr>
    </w:p>
    <w:p w14:paraId="6146DA10" w14:textId="77777777" w:rsidR="00B347EE" w:rsidRPr="00B347EE" w:rsidRDefault="00B347EE" w:rsidP="00B347EE">
      <w:pPr>
        <w:rPr>
          <w:rFonts w:ascii="Open Sans" w:hAnsi="Open Sans" w:cs="Open Sans"/>
          <w:b/>
          <w:sz w:val="24"/>
          <w:szCs w:val="24"/>
        </w:rPr>
      </w:pPr>
      <w:r w:rsidRPr="00B347EE">
        <w:rPr>
          <w:rFonts w:ascii="Open Sans" w:hAnsi="Open Sans" w:cs="Open Sans"/>
          <w:b/>
          <w:sz w:val="24"/>
          <w:szCs w:val="24"/>
        </w:rPr>
        <w:t>The Role of the Care Inspectorate</w:t>
      </w:r>
    </w:p>
    <w:p w14:paraId="762892FE" w14:textId="77777777" w:rsidR="00B347EE" w:rsidRPr="00B347EE" w:rsidRDefault="00B347EE" w:rsidP="00B347EE">
      <w:pPr>
        <w:rPr>
          <w:rFonts w:ascii="Open Sans" w:hAnsi="Open Sans" w:cs="Open Sans"/>
          <w:sz w:val="24"/>
          <w:szCs w:val="24"/>
        </w:rPr>
      </w:pPr>
      <w:r w:rsidRPr="00B347EE">
        <w:rPr>
          <w:rFonts w:ascii="Open Sans" w:hAnsi="Open Sans" w:cs="Open Sans"/>
          <w:sz w:val="24"/>
          <w:szCs w:val="24"/>
        </w:rPr>
        <w:t>ADS Housing Support Service is regulated by the Care Inspectorate. As such, users of the ADS Housing Support also have the right to raise concerns or complain directly to the Care Inspectorate, as follows</w:t>
      </w:r>
    </w:p>
    <w:p w14:paraId="0D9C0BCB" w14:textId="77777777" w:rsidR="00B347EE" w:rsidRPr="00B347EE" w:rsidRDefault="00B347EE" w:rsidP="00B347EE">
      <w:pPr>
        <w:rPr>
          <w:rFonts w:ascii="Open Sans" w:hAnsi="Open Sans" w:cs="Open Sans"/>
          <w:sz w:val="24"/>
          <w:szCs w:val="24"/>
        </w:rPr>
      </w:pPr>
    </w:p>
    <w:p w14:paraId="367D256A" w14:textId="77777777" w:rsidR="00B347EE" w:rsidRPr="00B347EE" w:rsidRDefault="00B347EE" w:rsidP="00B347EE">
      <w:pPr>
        <w:pStyle w:val="ListParagraph"/>
        <w:numPr>
          <w:ilvl w:val="0"/>
          <w:numId w:val="3"/>
        </w:numPr>
        <w:rPr>
          <w:rFonts w:ascii="Open Sans" w:hAnsi="Open Sans" w:cs="Open Sans"/>
          <w:sz w:val="24"/>
          <w:szCs w:val="24"/>
        </w:rPr>
      </w:pPr>
      <w:r w:rsidRPr="00B347EE">
        <w:rPr>
          <w:rFonts w:ascii="Open Sans" w:hAnsi="Open Sans" w:cs="Open Sans"/>
          <w:sz w:val="24"/>
          <w:szCs w:val="24"/>
        </w:rPr>
        <w:t xml:space="preserve">call their  national enquiries line on 0845 600 9527 </w:t>
      </w:r>
    </w:p>
    <w:p w14:paraId="7A1135F6" w14:textId="77777777" w:rsidR="00B347EE" w:rsidRPr="00B347EE" w:rsidRDefault="00B347EE" w:rsidP="00B347EE">
      <w:pPr>
        <w:pStyle w:val="ListParagraph"/>
        <w:numPr>
          <w:ilvl w:val="0"/>
          <w:numId w:val="3"/>
        </w:numPr>
        <w:rPr>
          <w:rFonts w:ascii="Open Sans" w:hAnsi="Open Sans" w:cs="Open Sans"/>
          <w:sz w:val="24"/>
          <w:szCs w:val="24"/>
        </w:rPr>
      </w:pPr>
      <w:r w:rsidRPr="00B347EE">
        <w:rPr>
          <w:rFonts w:ascii="Open Sans" w:hAnsi="Open Sans" w:cs="Open Sans"/>
          <w:sz w:val="24"/>
          <w:szCs w:val="24"/>
        </w:rPr>
        <w:t xml:space="preserve">fill in their  complaints form online at </w:t>
      </w:r>
      <w:hyperlink r:id="rId13" w:history="1">
        <w:r w:rsidRPr="00B347EE">
          <w:rPr>
            <w:rStyle w:val="Hyperlink"/>
            <w:rFonts w:ascii="Open Sans" w:hAnsi="Open Sans" w:cs="Open Sans"/>
            <w:sz w:val="24"/>
            <w:szCs w:val="24"/>
          </w:rPr>
          <w:t>www.careinspectorate.com</w:t>
        </w:r>
      </w:hyperlink>
    </w:p>
    <w:p w14:paraId="01501223" w14:textId="77777777" w:rsidR="00B347EE" w:rsidRPr="00B347EE" w:rsidRDefault="00B347EE" w:rsidP="00B347EE">
      <w:pPr>
        <w:rPr>
          <w:rFonts w:ascii="Open Sans" w:hAnsi="Open Sans" w:cs="Open Sans"/>
          <w:sz w:val="24"/>
          <w:szCs w:val="24"/>
        </w:rPr>
      </w:pPr>
    </w:p>
    <w:p w14:paraId="77D46E40" w14:textId="77777777" w:rsidR="00B347EE" w:rsidRPr="00B347EE" w:rsidRDefault="00B347EE" w:rsidP="00B347EE">
      <w:pPr>
        <w:rPr>
          <w:rFonts w:ascii="Open Sans" w:hAnsi="Open Sans" w:cs="Open Sans"/>
          <w:sz w:val="24"/>
          <w:szCs w:val="24"/>
        </w:rPr>
      </w:pPr>
    </w:p>
    <w:p w14:paraId="2B968D88" w14:textId="77777777" w:rsidR="00B347EE" w:rsidRPr="00B347EE" w:rsidRDefault="00B347EE" w:rsidP="00B347EE">
      <w:pPr>
        <w:pStyle w:val="NormalWeb"/>
        <w:tabs>
          <w:tab w:val="left" w:pos="3780"/>
        </w:tabs>
        <w:spacing w:before="0" w:beforeAutospacing="0" w:after="0" w:afterAutospacing="0"/>
        <w:rPr>
          <w:rFonts w:ascii="Open Sans" w:hAnsi="Open Sans" w:cs="Open Sans"/>
          <w:b/>
          <w:i/>
          <w:color w:val="FF0000"/>
        </w:rPr>
      </w:pPr>
      <w:r w:rsidRPr="00B347EE">
        <w:rPr>
          <w:rFonts w:ascii="Open Sans" w:hAnsi="Open Sans" w:cs="Open Sans"/>
          <w:b/>
          <w:i/>
          <w:color w:val="FF0000"/>
        </w:rPr>
        <w:t>Dr Angela Roberts</w:t>
      </w:r>
    </w:p>
    <w:p w14:paraId="49C05839" w14:textId="77777777" w:rsidR="00B347EE" w:rsidRPr="00B347EE" w:rsidRDefault="00B347EE" w:rsidP="00B347EE">
      <w:pPr>
        <w:pStyle w:val="NormalWeb"/>
        <w:tabs>
          <w:tab w:val="left" w:pos="3780"/>
        </w:tabs>
        <w:spacing w:before="0" w:beforeAutospacing="0" w:after="0" w:afterAutospacing="0"/>
        <w:rPr>
          <w:rFonts w:ascii="Open Sans" w:hAnsi="Open Sans" w:cs="Open Sans"/>
          <w:b/>
          <w:i/>
          <w:color w:val="FF0000"/>
        </w:rPr>
      </w:pPr>
      <w:r w:rsidRPr="00B347EE">
        <w:rPr>
          <w:rFonts w:ascii="Open Sans" w:hAnsi="Open Sans" w:cs="Open Sans"/>
          <w:b/>
          <w:i/>
          <w:color w:val="FF0000"/>
        </w:rPr>
        <w:t xml:space="preserve">Chief Executive                 </w:t>
      </w:r>
    </w:p>
    <w:p w14:paraId="730556EC" w14:textId="77777777" w:rsidR="00B347EE" w:rsidRPr="00B347EE" w:rsidRDefault="00B347EE" w:rsidP="00B347EE">
      <w:pPr>
        <w:pStyle w:val="NormalWeb"/>
        <w:tabs>
          <w:tab w:val="left" w:pos="3780"/>
        </w:tabs>
        <w:spacing w:before="0" w:beforeAutospacing="0" w:after="0" w:afterAutospacing="0"/>
        <w:rPr>
          <w:rFonts w:ascii="Open Sans" w:hAnsi="Open Sans" w:cs="Open Sans"/>
          <w:b/>
          <w:i/>
          <w:color w:val="ED7D31"/>
        </w:rPr>
      </w:pPr>
    </w:p>
    <w:p w14:paraId="2EE4A23B" w14:textId="77777777" w:rsidR="00B347EE" w:rsidRPr="00B347EE" w:rsidRDefault="00B347EE" w:rsidP="00B347EE">
      <w:pPr>
        <w:pStyle w:val="NormalWeb"/>
        <w:tabs>
          <w:tab w:val="left" w:pos="3780"/>
        </w:tabs>
        <w:spacing w:before="0" w:beforeAutospacing="0" w:after="0" w:afterAutospacing="0"/>
        <w:rPr>
          <w:rFonts w:ascii="Open Sans" w:hAnsi="Open Sans" w:cs="Open Sans"/>
          <w:b/>
        </w:rPr>
      </w:pPr>
    </w:p>
    <w:p w14:paraId="14308D13" w14:textId="78C9C6C1" w:rsidR="00B347EE" w:rsidRPr="00B347EE" w:rsidRDefault="00B347EE" w:rsidP="00B347EE">
      <w:pPr>
        <w:pStyle w:val="NormalWeb"/>
        <w:tabs>
          <w:tab w:val="left" w:pos="3780"/>
        </w:tabs>
        <w:spacing w:before="0" w:beforeAutospacing="0" w:after="0" w:afterAutospacing="0"/>
        <w:rPr>
          <w:rFonts w:ascii="Open Sans" w:hAnsi="Open Sans" w:cs="Open Sans"/>
          <w:b/>
          <w:i/>
          <w:color w:val="ED7D31"/>
        </w:rPr>
      </w:pPr>
      <w:r w:rsidRPr="00B347EE">
        <w:rPr>
          <w:rFonts w:ascii="Open Sans" w:hAnsi="Open Sans" w:cs="Open Sans"/>
          <w:b/>
        </w:rPr>
        <w:t xml:space="preserve">Review Date: </w:t>
      </w:r>
      <w:r w:rsidR="00BD2063">
        <w:rPr>
          <w:rFonts w:ascii="Open Sans" w:hAnsi="Open Sans" w:cs="Open Sans"/>
          <w:b/>
        </w:rPr>
        <w:t>February 2027</w:t>
      </w:r>
    </w:p>
    <w:p w14:paraId="25A0CB00" w14:textId="77777777" w:rsidR="00B347EE" w:rsidRPr="00B347EE" w:rsidRDefault="00B347EE" w:rsidP="00B347EE">
      <w:pPr>
        <w:rPr>
          <w:rFonts w:ascii="Open Sans" w:hAnsi="Open Sans" w:cs="Open Sans"/>
          <w:sz w:val="24"/>
          <w:szCs w:val="24"/>
        </w:rPr>
      </w:pPr>
    </w:p>
    <w:p w14:paraId="403DD3A5" w14:textId="143B70EB" w:rsidR="001570B9" w:rsidRPr="00B347EE" w:rsidRDefault="001570B9">
      <w:pPr>
        <w:rPr>
          <w:rFonts w:ascii="Open Sans" w:hAnsi="Open Sans" w:cs="Open Sans"/>
          <w:sz w:val="24"/>
          <w:szCs w:val="24"/>
          <w:lang w:val="en-US"/>
        </w:rPr>
      </w:pPr>
    </w:p>
    <w:sectPr w:rsidR="001570B9" w:rsidRPr="00B347E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08E94" w14:textId="77777777" w:rsidR="001D6688" w:rsidRDefault="001D6688" w:rsidP="00B347EE">
      <w:r>
        <w:separator/>
      </w:r>
    </w:p>
  </w:endnote>
  <w:endnote w:type="continuationSeparator" w:id="0">
    <w:p w14:paraId="63431B30" w14:textId="77777777" w:rsidR="001D6688" w:rsidRDefault="001D6688" w:rsidP="00B3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E9290" w14:textId="77777777" w:rsidR="00BD2063" w:rsidRDefault="00FB465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p w14:paraId="430985CA" w14:textId="77777777" w:rsidR="00BD2063" w:rsidRDefault="00BD2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6CE4B" w14:textId="77777777" w:rsidR="001D6688" w:rsidRDefault="001D6688" w:rsidP="00B347EE">
      <w:r>
        <w:separator/>
      </w:r>
    </w:p>
  </w:footnote>
  <w:footnote w:type="continuationSeparator" w:id="0">
    <w:p w14:paraId="06E2DE80" w14:textId="77777777" w:rsidR="001D6688" w:rsidRDefault="001D6688" w:rsidP="00B34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88236" w14:textId="2A184CC1" w:rsidR="00BD2063" w:rsidRPr="00911686" w:rsidRDefault="00FB465F" w:rsidP="00054250">
    <w:pPr>
      <w:pBdr>
        <w:left w:val="single" w:sz="12" w:space="11" w:color="5B9BD5"/>
      </w:pBdr>
      <w:tabs>
        <w:tab w:val="left" w:pos="3620"/>
        <w:tab w:val="left" w:pos="3964"/>
      </w:tabs>
      <w:rPr>
        <w:rFonts w:ascii="Calibri Light" w:eastAsia="Times New Roman" w:hAnsi="Calibri Light"/>
        <w:color w:val="FF0000"/>
        <w:sz w:val="26"/>
        <w:szCs w:val="26"/>
      </w:rPr>
    </w:pPr>
    <w:r w:rsidRPr="00911686">
      <w:rPr>
        <w:rFonts w:ascii="Calibri Light" w:eastAsia="Times New Roman" w:hAnsi="Calibri Light"/>
        <w:color w:val="FF0000"/>
        <w:sz w:val="26"/>
        <w:szCs w:val="26"/>
      </w:rPr>
      <w:t>ADS Operational Policies and Procedures Ref 2</w:t>
    </w:r>
    <w:r w:rsidR="00C81EE1">
      <w:rPr>
        <w:rFonts w:ascii="Calibri Light" w:eastAsia="Times New Roman" w:hAnsi="Calibri Light"/>
        <w:color w:val="FF0000"/>
        <w:sz w:val="26"/>
        <w:szCs w:val="26"/>
      </w:rPr>
      <w:t xml:space="preserve"> </w:t>
    </w:r>
    <w:r w:rsidR="008B4548">
      <w:rPr>
        <w:rFonts w:ascii="Calibri Light" w:eastAsia="Times New Roman" w:hAnsi="Calibri Light"/>
        <w:color w:val="FF0000"/>
        <w:sz w:val="26"/>
        <w:szCs w:val="26"/>
      </w:rPr>
      <w:t>February 2025</w:t>
    </w:r>
  </w:p>
  <w:p w14:paraId="09C828D6" w14:textId="77777777" w:rsidR="00BD2063" w:rsidRDefault="00BD2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D2C6C"/>
    <w:multiLevelType w:val="hybridMultilevel"/>
    <w:tmpl w:val="CF12A2E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2ACC1F8F"/>
    <w:multiLevelType w:val="hybridMultilevel"/>
    <w:tmpl w:val="F3BE5AF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0F5769E"/>
    <w:multiLevelType w:val="hybridMultilevel"/>
    <w:tmpl w:val="2D7AF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367AE0"/>
    <w:multiLevelType w:val="multilevel"/>
    <w:tmpl w:val="61A0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D915A7"/>
    <w:multiLevelType w:val="hybridMultilevel"/>
    <w:tmpl w:val="219E3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3156199">
    <w:abstractNumId w:val="4"/>
  </w:num>
  <w:num w:numId="2" w16cid:durableId="611086898">
    <w:abstractNumId w:val="2"/>
  </w:num>
  <w:num w:numId="3" w16cid:durableId="851996803">
    <w:abstractNumId w:val="0"/>
  </w:num>
  <w:num w:numId="4" w16cid:durableId="1936815359">
    <w:abstractNumId w:val="1"/>
  </w:num>
  <w:num w:numId="5" w16cid:durableId="631709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7EE"/>
    <w:rsid w:val="00007344"/>
    <w:rsid w:val="00025C5A"/>
    <w:rsid w:val="0004530E"/>
    <w:rsid w:val="000A3B1B"/>
    <w:rsid w:val="000D6FCE"/>
    <w:rsid w:val="000E6468"/>
    <w:rsid w:val="000F26E4"/>
    <w:rsid w:val="001406AC"/>
    <w:rsid w:val="001570B9"/>
    <w:rsid w:val="00194D02"/>
    <w:rsid w:val="001A7C62"/>
    <w:rsid w:val="001B0F96"/>
    <w:rsid w:val="001C1011"/>
    <w:rsid w:val="001D6688"/>
    <w:rsid w:val="001F7481"/>
    <w:rsid w:val="00202874"/>
    <w:rsid w:val="00276C5A"/>
    <w:rsid w:val="002B2187"/>
    <w:rsid w:val="002D6CDF"/>
    <w:rsid w:val="002F07AC"/>
    <w:rsid w:val="002F369D"/>
    <w:rsid w:val="00341B61"/>
    <w:rsid w:val="00384589"/>
    <w:rsid w:val="00396788"/>
    <w:rsid w:val="003D39DC"/>
    <w:rsid w:val="0044582C"/>
    <w:rsid w:val="00470ECD"/>
    <w:rsid w:val="0048141A"/>
    <w:rsid w:val="004C4FE8"/>
    <w:rsid w:val="00520047"/>
    <w:rsid w:val="0054440C"/>
    <w:rsid w:val="005A02CA"/>
    <w:rsid w:val="005B20BD"/>
    <w:rsid w:val="005B6B25"/>
    <w:rsid w:val="005C2F7A"/>
    <w:rsid w:val="005C5F93"/>
    <w:rsid w:val="005F63DD"/>
    <w:rsid w:val="006108E3"/>
    <w:rsid w:val="006563AC"/>
    <w:rsid w:val="006947FF"/>
    <w:rsid w:val="006E0269"/>
    <w:rsid w:val="00702D6C"/>
    <w:rsid w:val="00703ACB"/>
    <w:rsid w:val="00707B9E"/>
    <w:rsid w:val="0071413B"/>
    <w:rsid w:val="007406F4"/>
    <w:rsid w:val="00781458"/>
    <w:rsid w:val="00786590"/>
    <w:rsid w:val="007B5D16"/>
    <w:rsid w:val="007E3A4C"/>
    <w:rsid w:val="00807462"/>
    <w:rsid w:val="008106FB"/>
    <w:rsid w:val="008304A6"/>
    <w:rsid w:val="00867AC0"/>
    <w:rsid w:val="0087392C"/>
    <w:rsid w:val="00886433"/>
    <w:rsid w:val="008B4548"/>
    <w:rsid w:val="00935E92"/>
    <w:rsid w:val="0094000D"/>
    <w:rsid w:val="00950E39"/>
    <w:rsid w:val="0096174B"/>
    <w:rsid w:val="00991985"/>
    <w:rsid w:val="009A094A"/>
    <w:rsid w:val="009D2FBE"/>
    <w:rsid w:val="00A07CA7"/>
    <w:rsid w:val="00AA6EAE"/>
    <w:rsid w:val="00AD669E"/>
    <w:rsid w:val="00B11277"/>
    <w:rsid w:val="00B347EE"/>
    <w:rsid w:val="00B43EE4"/>
    <w:rsid w:val="00B71AC2"/>
    <w:rsid w:val="00B8251A"/>
    <w:rsid w:val="00BA1AAD"/>
    <w:rsid w:val="00BD2063"/>
    <w:rsid w:val="00BD4572"/>
    <w:rsid w:val="00BD54C3"/>
    <w:rsid w:val="00BF2E1B"/>
    <w:rsid w:val="00C5086A"/>
    <w:rsid w:val="00C81EE1"/>
    <w:rsid w:val="00C83C56"/>
    <w:rsid w:val="00C845C1"/>
    <w:rsid w:val="00CB6E42"/>
    <w:rsid w:val="00D035E9"/>
    <w:rsid w:val="00D43CFD"/>
    <w:rsid w:val="00D54E01"/>
    <w:rsid w:val="00D96905"/>
    <w:rsid w:val="00D97A3C"/>
    <w:rsid w:val="00DA61BB"/>
    <w:rsid w:val="00DB7D89"/>
    <w:rsid w:val="00DD0C35"/>
    <w:rsid w:val="00DD285D"/>
    <w:rsid w:val="00DD7CC7"/>
    <w:rsid w:val="00DE2DE4"/>
    <w:rsid w:val="00E2315B"/>
    <w:rsid w:val="00E94EEC"/>
    <w:rsid w:val="00EB4528"/>
    <w:rsid w:val="00F34DD0"/>
    <w:rsid w:val="00F576C8"/>
    <w:rsid w:val="00F6682D"/>
    <w:rsid w:val="00F724A2"/>
    <w:rsid w:val="00F8029C"/>
    <w:rsid w:val="00FA4BB1"/>
    <w:rsid w:val="00FB465F"/>
    <w:rsid w:val="00FF1803"/>
    <w:rsid w:val="00FF2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CB98"/>
  <w15:chartTrackingRefBased/>
  <w15:docId w15:val="{6FF12130-5FFA-4B6C-AB96-A4C5A246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Arial"/>
        <w:b/>
        <w:bCs/>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82D"/>
    <w:pPr>
      <w:spacing w:after="0" w:line="240" w:lineRule="auto"/>
    </w:pPr>
    <w:rPr>
      <w:rFonts w:ascii="Calibri" w:eastAsia="Calibri" w:hAnsi="Calibri" w:cs="Times New Roman"/>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347EE"/>
    <w:rPr>
      <w:color w:val="0563C1"/>
      <w:u w:val="single"/>
    </w:rPr>
  </w:style>
  <w:style w:type="paragraph" w:styleId="ListParagraph">
    <w:name w:val="List Paragraph"/>
    <w:basedOn w:val="Normal"/>
    <w:uiPriority w:val="34"/>
    <w:qFormat/>
    <w:rsid w:val="00B347EE"/>
    <w:pPr>
      <w:ind w:left="720"/>
      <w:contextualSpacing/>
    </w:pPr>
  </w:style>
  <w:style w:type="paragraph" w:styleId="NormalWeb">
    <w:name w:val="Normal (Web)"/>
    <w:basedOn w:val="Normal"/>
    <w:uiPriority w:val="99"/>
    <w:unhideWhenUsed/>
    <w:rsid w:val="00B347EE"/>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B347EE"/>
    <w:pPr>
      <w:tabs>
        <w:tab w:val="center" w:pos="4513"/>
        <w:tab w:val="right" w:pos="9026"/>
      </w:tabs>
    </w:pPr>
  </w:style>
  <w:style w:type="character" w:customStyle="1" w:styleId="HeaderChar">
    <w:name w:val="Header Char"/>
    <w:basedOn w:val="DefaultParagraphFont"/>
    <w:link w:val="Header"/>
    <w:uiPriority w:val="99"/>
    <w:rsid w:val="00B347EE"/>
    <w:rPr>
      <w:rFonts w:ascii="Calibri" w:eastAsia="Calibri" w:hAnsi="Calibri" w:cs="Times New Roman"/>
      <w:b w:val="0"/>
      <w:bCs w:val="0"/>
      <w:sz w:val="22"/>
      <w:szCs w:val="22"/>
    </w:rPr>
  </w:style>
  <w:style w:type="paragraph" w:styleId="Footer">
    <w:name w:val="footer"/>
    <w:basedOn w:val="Normal"/>
    <w:link w:val="FooterChar"/>
    <w:uiPriority w:val="99"/>
    <w:unhideWhenUsed/>
    <w:rsid w:val="00B347EE"/>
    <w:pPr>
      <w:tabs>
        <w:tab w:val="center" w:pos="4513"/>
        <w:tab w:val="right" w:pos="9026"/>
      </w:tabs>
    </w:pPr>
  </w:style>
  <w:style w:type="character" w:customStyle="1" w:styleId="FooterChar">
    <w:name w:val="Footer Char"/>
    <w:basedOn w:val="DefaultParagraphFont"/>
    <w:link w:val="Footer"/>
    <w:uiPriority w:val="99"/>
    <w:rsid w:val="00B347EE"/>
    <w:rPr>
      <w:rFonts w:ascii="Calibri" w:eastAsia="Calibri" w:hAnsi="Calibri" w:cs="Times New Roman"/>
      <w:b w:val="0"/>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34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sws.co.uk" TargetMode="External"/><Relationship Id="rId13" Type="http://schemas.openxmlformats.org/officeDocument/2006/relationships/hyperlink" Target="http://www.careinspectorate.com" TargetMode="External"/><Relationship Id="rId3" Type="http://schemas.openxmlformats.org/officeDocument/2006/relationships/settings" Target="settings.xml"/><Relationship Id="rId7" Type="http://schemas.openxmlformats.org/officeDocument/2006/relationships/hyperlink" Target="http://www.adssws.co.uk" TargetMode="External"/><Relationship Id="rId12" Type="http://schemas.openxmlformats.org/officeDocument/2006/relationships/hyperlink" Target="http://www.cosca.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osca.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nquiries@adssws.co.uk" TargetMode="External"/><Relationship Id="rId4" Type="http://schemas.openxmlformats.org/officeDocument/2006/relationships/webSettings" Target="webSettings.xml"/><Relationship Id="rId9" Type="http://schemas.openxmlformats.org/officeDocument/2006/relationships/hyperlink" Target="http://www.adssws.co.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2238</Words>
  <Characters>12759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Roberts</dc:creator>
  <cp:keywords/>
  <dc:description/>
  <cp:lastModifiedBy>Angela Roberts</cp:lastModifiedBy>
  <cp:revision>4</cp:revision>
  <cp:lastPrinted>2023-04-05T15:33:00Z</cp:lastPrinted>
  <dcterms:created xsi:type="dcterms:W3CDTF">2025-02-10T13:14:00Z</dcterms:created>
  <dcterms:modified xsi:type="dcterms:W3CDTF">2025-02-12T10:30:00Z</dcterms:modified>
</cp:coreProperties>
</file>